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291E" w14:textId="125C25F6" w:rsidR="00C34CA8" w:rsidRDefault="000D7EE0" w:rsidP="00C34CA8">
      <w:pPr>
        <w:rPr>
          <w:rFonts w:ascii="Arial" w:hAnsi="Arial" w:cs="Arial"/>
          <w:b/>
          <w:bCs/>
          <w:sz w:val="22"/>
          <w:szCs w:val="22"/>
          <w:u w:val="single"/>
          <w:lang w:val="en-GB"/>
        </w:rPr>
      </w:pPr>
      <w:r>
        <w:rPr>
          <w:rFonts w:ascii="Arial" w:hAnsi="Arial" w:cs="Arial"/>
          <w:b/>
          <w:bCs/>
          <w:sz w:val="22"/>
          <w:szCs w:val="22"/>
          <w:u w:val="single"/>
          <w:lang w:val="en-GB"/>
        </w:rPr>
        <w:t>PRESS RELEASE</w:t>
      </w:r>
      <w:r w:rsidR="00C34CA8" w:rsidRPr="00BE6AF2">
        <w:rPr>
          <w:rFonts w:ascii="Arial" w:hAnsi="Arial" w:cs="Arial"/>
          <w:b/>
          <w:bCs/>
          <w:sz w:val="22"/>
          <w:szCs w:val="22"/>
          <w:u w:val="single"/>
          <w:lang w:val="en-GB"/>
        </w:rPr>
        <w:t xml:space="preserve"> </w:t>
      </w:r>
      <w:r w:rsidR="00E32E5B">
        <w:rPr>
          <w:rFonts w:ascii="Arial" w:hAnsi="Arial" w:cs="Arial"/>
          <w:b/>
          <w:bCs/>
          <w:sz w:val="22"/>
          <w:szCs w:val="22"/>
          <w:u w:val="single"/>
          <w:lang w:val="en-GB"/>
        </w:rPr>
        <w:t xml:space="preserve"> </w:t>
      </w:r>
    </w:p>
    <w:p w14:paraId="609475CA" w14:textId="77777777" w:rsidR="00E272A4" w:rsidRDefault="00E272A4" w:rsidP="00B15324">
      <w:pPr>
        <w:rPr>
          <w:rFonts w:ascii="Arial" w:hAnsi="Arial" w:cs="Arial"/>
          <w:b/>
          <w:bCs/>
          <w:sz w:val="36"/>
          <w:szCs w:val="36"/>
          <w:lang w:val="en-GB"/>
        </w:rPr>
      </w:pPr>
    </w:p>
    <w:p w14:paraId="4C11474A" w14:textId="270D16E8" w:rsidR="00E272A4" w:rsidRPr="00255343" w:rsidRDefault="00360B7D" w:rsidP="00E272A4">
      <w:pPr>
        <w:jc w:val="center"/>
        <w:rPr>
          <w:rFonts w:ascii="Arial" w:hAnsi="Arial" w:cs="Arial"/>
          <w:b/>
          <w:bCs/>
          <w:sz w:val="36"/>
          <w:szCs w:val="36"/>
          <w:lang w:val="en-GB"/>
        </w:rPr>
      </w:pPr>
      <w:r w:rsidRPr="00E32E5B">
        <w:rPr>
          <w:rFonts w:ascii="Arial" w:hAnsi="Arial" w:cs="Arial"/>
          <w:b/>
          <w:bCs/>
          <w:i/>
          <w:sz w:val="36"/>
          <w:szCs w:val="36"/>
          <w:lang w:val="en-GB"/>
        </w:rPr>
        <w:t>‘HOW TO TRAIN YOUR DRAGON’</w:t>
      </w:r>
      <w:r>
        <w:rPr>
          <w:rFonts w:ascii="Arial" w:hAnsi="Arial" w:cs="Arial"/>
          <w:b/>
          <w:bCs/>
          <w:sz w:val="36"/>
          <w:szCs w:val="36"/>
          <w:lang w:val="en-GB"/>
        </w:rPr>
        <w:t xml:space="preserve"> LAND – THE BIGGEST AND MOST IMMERSIVE </w:t>
      </w:r>
      <w:r w:rsidR="00C15378">
        <w:rPr>
          <w:rFonts w:ascii="Arial" w:hAnsi="Arial" w:cs="Arial"/>
          <w:b/>
          <w:bCs/>
          <w:sz w:val="36"/>
          <w:szCs w:val="36"/>
          <w:lang w:val="en-GB"/>
        </w:rPr>
        <w:t>COLLECTION OF RIDES AND ATTRACTIONS AT MOTIONGATE™ DUBAI – NOW OPEN</w:t>
      </w:r>
    </w:p>
    <w:p w14:paraId="45B03135" w14:textId="77777777" w:rsidR="00E272A4" w:rsidRPr="00B15324" w:rsidRDefault="00E272A4" w:rsidP="00B15324">
      <w:pPr>
        <w:rPr>
          <w:rFonts w:ascii="Arial" w:hAnsi="Arial" w:cs="Arial"/>
          <w:b/>
          <w:bCs/>
          <w:sz w:val="36"/>
          <w:szCs w:val="36"/>
          <w:lang w:val="en-GB"/>
        </w:rPr>
      </w:pPr>
    </w:p>
    <w:p w14:paraId="4D7FCB95" w14:textId="68D365EB" w:rsidR="00E32E5B" w:rsidRPr="00E32E5B" w:rsidRDefault="00E32E5B" w:rsidP="004865BE">
      <w:pPr>
        <w:pStyle w:val="ListParagraph"/>
        <w:numPr>
          <w:ilvl w:val="0"/>
          <w:numId w:val="14"/>
        </w:numPr>
        <w:spacing w:line="276" w:lineRule="auto"/>
        <w:jc w:val="both"/>
        <w:rPr>
          <w:rFonts w:ascii="Arial" w:hAnsi="Arial" w:cs="Arial"/>
          <w:bCs/>
          <w:szCs w:val="36"/>
          <w:lang w:val="en-GB"/>
        </w:rPr>
      </w:pPr>
      <w:r w:rsidRPr="00E32E5B">
        <w:rPr>
          <w:rFonts w:ascii="Arial" w:hAnsi="Arial" w:cs="Arial"/>
          <w:bCs/>
          <w:szCs w:val="36"/>
          <w:lang w:val="en-GB"/>
        </w:rPr>
        <w:t>Come fly with Dragons and soar over The Isle of Berk with the debut of MOTIONGATE™ Dubai  most unique, action-pack</w:t>
      </w:r>
      <w:r w:rsidR="004865BE">
        <w:rPr>
          <w:rFonts w:ascii="Arial" w:hAnsi="Arial" w:cs="Arial"/>
          <w:bCs/>
          <w:szCs w:val="36"/>
          <w:lang w:val="en-GB"/>
        </w:rPr>
        <w:t>ed</w:t>
      </w:r>
      <w:r w:rsidRPr="00E32E5B">
        <w:rPr>
          <w:rFonts w:ascii="Arial" w:hAnsi="Arial" w:cs="Arial"/>
          <w:bCs/>
          <w:szCs w:val="36"/>
          <w:lang w:val="en-GB"/>
        </w:rPr>
        <w:t xml:space="preserve"> coaster “Dragon Gliders” based on the award winning DreamWorks, “</w:t>
      </w:r>
      <w:r w:rsidRPr="00E32E5B">
        <w:rPr>
          <w:rFonts w:ascii="Arial" w:hAnsi="Arial" w:cs="Arial"/>
          <w:b/>
          <w:bCs/>
          <w:i/>
          <w:szCs w:val="36"/>
          <w:lang w:val="en-GB"/>
        </w:rPr>
        <w:t>How to Train your Dragon</w:t>
      </w:r>
      <w:r w:rsidR="00E42B72">
        <w:rPr>
          <w:rFonts w:ascii="Arial" w:hAnsi="Arial" w:cs="Arial"/>
          <w:b/>
          <w:bCs/>
          <w:i/>
          <w:szCs w:val="36"/>
          <w:lang w:val="en-GB"/>
        </w:rPr>
        <w:t>”</w:t>
      </w:r>
      <w:r w:rsidR="00C15378" w:rsidRPr="00E32E5B">
        <w:rPr>
          <w:rFonts w:ascii="Arial" w:hAnsi="Arial" w:cs="Arial"/>
          <w:bCs/>
          <w:szCs w:val="36"/>
          <w:lang w:val="en-GB"/>
        </w:rPr>
        <w:t xml:space="preserve"> </w:t>
      </w:r>
      <w:r w:rsidRPr="00E32E5B">
        <w:rPr>
          <w:rFonts w:ascii="Arial" w:hAnsi="Arial" w:cs="Arial"/>
          <w:bCs/>
          <w:szCs w:val="36"/>
          <w:lang w:val="en-GB"/>
        </w:rPr>
        <w:t xml:space="preserve"> franchise.</w:t>
      </w:r>
    </w:p>
    <w:p w14:paraId="18B2EE15" w14:textId="7A23DAB7" w:rsidR="00FA791F" w:rsidRDefault="00E32E5B" w:rsidP="006D188E">
      <w:pPr>
        <w:pStyle w:val="ListParagraph"/>
        <w:numPr>
          <w:ilvl w:val="0"/>
          <w:numId w:val="14"/>
        </w:numPr>
        <w:spacing w:line="276" w:lineRule="auto"/>
        <w:jc w:val="both"/>
        <w:rPr>
          <w:rFonts w:ascii="Arial" w:hAnsi="Arial" w:cs="Arial"/>
          <w:bCs/>
          <w:szCs w:val="36"/>
          <w:lang w:val="en-GB"/>
        </w:rPr>
      </w:pPr>
      <w:r>
        <w:rPr>
          <w:rFonts w:ascii="Arial" w:hAnsi="Arial" w:cs="Arial"/>
          <w:bCs/>
          <w:szCs w:val="36"/>
          <w:lang w:val="en-GB"/>
        </w:rPr>
        <w:t xml:space="preserve">Be the first to experience a sneak peek </w:t>
      </w:r>
      <w:r w:rsidR="00CA0CC4" w:rsidRPr="00CA0CC4">
        <w:rPr>
          <w:rFonts w:ascii="Arial" w:hAnsi="Arial" w:cs="Arial"/>
          <w:bCs/>
          <w:szCs w:val="36"/>
          <w:lang w:val="en-GB"/>
        </w:rPr>
        <w:t xml:space="preserve">of </w:t>
      </w:r>
      <w:r>
        <w:rPr>
          <w:rFonts w:ascii="Arial" w:hAnsi="Arial" w:cs="Arial"/>
          <w:bCs/>
          <w:szCs w:val="36"/>
          <w:lang w:val="en-GB"/>
        </w:rPr>
        <w:t xml:space="preserve">the new </w:t>
      </w:r>
      <w:r w:rsidR="00CA0CC4" w:rsidRPr="00E32E5B">
        <w:rPr>
          <w:rFonts w:ascii="Arial" w:hAnsi="Arial" w:cs="Arial"/>
          <w:b/>
          <w:bCs/>
          <w:i/>
          <w:szCs w:val="36"/>
          <w:lang w:val="en-GB"/>
        </w:rPr>
        <w:t>“How to Train Your Dragon”</w:t>
      </w:r>
      <w:r>
        <w:rPr>
          <w:rFonts w:ascii="Arial" w:hAnsi="Arial" w:cs="Arial"/>
          <w:b/>
          <w:bCs/>
          <w:i/>
          <w:szCs w:val="36"/>
          <w:lang w:val="en-GB"/>
        </w:rPr>
        <w:t xml:space="preserve"> Land</w:t>
      </w:r>
      <w:r w:rsidR="00FA791F" w:rsidRPr="00E32E5B">
        <w:rPr>
          <w:rFonts w:ascii="Arial" w:hAnsi="Arial" w:cs="Arial"/>
          <w:b/>
          <w:bCs/>
          <w:i/>
          <w:szCs w:val="36"/>
          <w:lang w:val="en-GB"/>
        </w:rPr>
        <w:t>,</w:t>
      </w:r>
      <w:r w:rsidR="00FA791F">
        <w:rPr>
          <w:rFonts w:ascii="Arial" w:hAnsi="Arial" w:cs="Arial"/>
          <w:bCs/>
          <w:szCs w:val="36"/>
          <w:lang w:val="en-GB"/>
        </w:rPr>
        <w:t xml:space="preserve"> </w:t>
      </w:r>
      <w:r>
        <w:rPr>
          <w:rFonts w:ascii="Arial" w:hAnsi="Arial" w:cs="Arial"/>
          <w:bCs/>
          <w:szCs w:val="36"/>
          <w:lang w:val="en-GB"/>
        </w:rPr>
        <w:t xml:space="preserve">as part of the </w:t>
      </w:r>
      <w:r w:rsidR="00CA0CC4" w:rsidRPr="00CA0CC4">
        <w:rPr>
          <w:rFonts w:ascii="Arial" w:hAnsi="Arial" w:cs="Arial"/>
          <w:bCs/>
          <w:szCs w:val="36"/>
          <w:lang w:val="en-GB"/>
        </w:rPr>
        <w:t>DreamWorks Zone within MOTIO</w:t>
      </w:r>
      <w:r>
        <w:rPr>
          <w:rFonts w:ascii="Arial" w:hAnsi="Arial" w:cs="Arial"/>
          <w:bCs/>
          <w:szCs w:val="36"/>
          <w:lang w:val="en-GB"/>
        </w:rPr>
        <w:t>NGATE™ Dubai.</w:t>
      </w:r>
    </w:p>
    <w:p w14:paraId="464E321D" w14:textId="7D0B6C1B" w:rsidR="00B15324" w:rsidRDefault="00B15324" w:rsidP="006D188E">
      <w:pPr>
        <w:pStyle w:val="ListParagraph"/>
        <w:numPr>
          <w:ilvl w:val="0"/>
          <w:numId w:val="14"/>
        </w:numPr>
        <w:spacing w:line="276" w:lineRule="auto"/>
        <w:jc w:val="both"/>
        <w:rPr>
          <w:rFonts w:ascii="Arial" w:hAnsi="Arial" w:cs="Arial"/>
          <w:bCs/>
          <w:szCs w:val="36"/>
          <w:lang w:val="en-GB"/>
        </w:rPr>
      </w:pPr>
      <w:r>
        <w:rPr>
          <w:rFonts w:ascii="Arial" w:hAnsi="Arial" w:cs="Arial"/>
          <w:bCs/>
          <w:szCs w:val="36"/>
          <w:lang w:val="en-GB"/>
        </w:rPr>
        <w:t>DreamWorks Zone</w:t>
      </w:r>
      <w:r w:rsidRPr="00B15324">
        <w:rPr>
          <w:rFonts w:ascii="Arial" w:hAnsi="Arial" w:cs="Arial"/>
          <w:bCs/>
          <w:szCs w:val="36"/>
          <w:lang w:val="en-GB"/>
        </w:rPr>
        <w:t xml:space="preserve"> also features</w:t>
      </w:r>
      <w:r w:rsidR="00E32E5B">
        <w:rPr>
          <w:rFonts w:ascii="Arial" w:hAnsi="Arial" w:cs="Arial"/>
          <w:bCs/>
          <w:szCs w:val="36"/>
          <w:lang w:val="en-GB"/>
        </w:rPr>
        <w:t xml:space="preserve"> themed Lands based on the mega hit franchises: </w:t>
      </w:r>
      <w:r w:rsidR="00E32E5B" w:rsidRPr="00E32E5B">
        <w:rPr>
          <w:rFonts w:ascii="Arial" w:hAnsi="Arial" w:cs="Arial"/>
          <w:b/>
          <w:bCs/>
          <w:i/>
          <w:szCs w:val="36"/>
          <w:lang w:val="en-GB"/>
        </w:rPr>
        <w:t>“</w:t>
      </w:r>
      <w:r w:rsidRPr="00E32E5B">
        <w:rPr>
          <w:rFonts w:ascii="Arial" w:hAnsi="Arial" w:cs="Arial"/>
          <w:b/>
          <w:bCs/>
          <w:i/>
          <w:szCs w:val="36"/>
          <w:lang w:val="en-GB"/>
        </w:rPr>
        <w:t>Shrek</w:t>
      </w:r>
      <w:r w:rsidR="00E32E5B" w:rsidRPr="00E32E5B">
        <w:rPr>
          <w:rFonts w:ascii="Arial" w:hAnsi="Arial" w:cs="Arial"/>
          <w:b/>
          <w:bCs/>
          <w:i/>
          <w:szCs w:val="36"/>
          <w:lang w:val="en-GB"/>
        </w:rPr>
        <w:t>”</w:t>
      </w:r>
      <w:r w:rsidRPr="00E32E5B">
        <w:rPr>
          <w:rFonts w:ascii="Arial" w:hAnsi="Arial" w:cs="Arial"/>
          <w:b/>
          <w:bCs/>
          <w:i/>
          <w:szCs w:val="36"/>
          <w:lang w:val="en-GB"/>
        </w:rPr>
        <w:t xml:space="preserve">, </w:t>
      </w:r>
      <w:r w:rsidR="00E32E5B" w:rsidRPr="00E32E5B">
        <w:rPr>
          <w:rFonts w:ascii="Arial" w:hAnsi="Arial" w:cs="Arial"/>
          <w:b/>
          <w:bCs/>
          <w:i/>
          <w:szCs w:val="36"/>
          <w:lang w:val="en-GB"/>
        </w:rPr>
        <w:t>“</w:t>
      </w:r>
      <w:r w:rsidRPr="00E32E5B">
        <w:rPr>
          <w:rFonts w:ascii="Arial" w:hAnsi="Arial" w:cs="Arial"/>
          <w:b/>
          <w:bCs/>
          <w:i/>
          <w:szCs w:val="36"/>
          <w:lang w:val="en-GB"/>
        </w:rPr>
        <w:t>Kung Fu Panda</w:t>
      </w:r>
      <w:r w:rsidR="00E32E5B" w:rsidRPr="00E32E5B">
        <w:rPr>
          <w:rFonts w:ascii="Arial" w:hAnsi="Arial" w:cs="Arial"/>
          <w:b/>
          <w:bCs/>
          <w:i/>
          <w:szCs w:val="36"/>
          <w:lang w:val="en-GB"/>
        </w:rPr>
        <w:t>”</w:t>
      </w:r>
      <w:r>
        <w:rPr>
          <w:rFonts w:ascii="Arial" w:hAnsi="Arial" w:cs="Arial"/>
          <w:bCs/>
          <w:szCs w:val="36"/>
          <w:lang w:val="en-GB"/>
        </w:rPr>
        <w:t xml:space="preserve"> </w:t>
      </w:r>
      <w:r w:rsidRPr="00B15324">
        <w:rPr>
          <w:rFonts w:ascii="Arial" w:hAnsi="Arial" w:cs="Arial"/>
          <w:bCs/>
          <w:szCs w:val="36"/>
          <w:lang w:val="en-GB"/>
        </w:rPr>
        <w:t xml:space="preserve">and </w:t>
      </w:r>
      <w:r w:rsidR="00E32E5B" w:rsidRPr="00E32E5B">
        <w:rPr>
          <w:rFonts w:ascii="Arial" w:hAnsi="Arial" w:cs="Arial"/>
          <w:b/>
          <w:bCs/>
          <w:i/>
          <w:szCs w:val="36"/>
          <w:lang w:val="en-GB"/>
        </w:rPr>
        <w:t>“</w:t>
      </w:r>
      <w:r w:rsidRPr="00E32E5B">
        <w:rPr>
          <w:rFonts w:ascii="Arial" w:hAnsi="Arial" w:cs="Arial"/>
          <w:b/>
          <w:bCs/>
          <w:i/>
          <w:szCs w:val="36"/>
          <w:lang w:val="en-GB"/>
        </w:rPr>
        <w:t>Madagascar</w:t>
      </w:r>
      <w:r w:rsidR="00E32E5B" w:rsidRPr="00E32E5B">
        <w:rPr>
          <w:rFonts w:ascii="Arial" w:hAnsi="Arial" w:cs="Arial"/>
          <w:b/>
          <w:bCs/>
          <w:i/>
          <w:szCs w:val="36"/>
          <w:lang w:val="en-GB"/>
        </w:rPr>
        <w:t>”</w:t>
      </w:r>
      <w:r w:rsidR="00CA0CC4">
        <w:rPr>
          <w:rFonts w:ascii="Arial" w:hAnsi="Arial" w:cs="Arial"/>
          <w:bCs/>
          <w:szCs w:val="36"/>
          <w:lang w:val="en-GB"/>
        </w:rPr>
        <w:t>, offering 12 action-packed rides and a</w:t>
      </w:r>
      <w:r w:rsidR="00817C6C">
        <w:rPr>
          <w:rFonts w:ascii="Arial" w:hAnsi="Arial" w:cs="Arial"/>
          <w:bCs/>
          <w:szCs w:val="36"/>
          <w:lang w:val="en-GB"/>
        </w:rPr>
        <w:t xml:space="preserve">ttractions, </w:t>
      </w:r>
      <w:r w:rsidR="00FD5BF9">
        <w:rPr>
          <w:rFonts w:ascii="Arial" w:hAnsi="Arial" w:cs="Arial"/>
          <w:bCs/>
          <w:szCs w:val="36"/>
          <w:lang w:val="en-GB"/>
        </w:rPr>
        <w:t>in a fully air-conditioned indoor environment.</w:t>
      </w:r>
    </w:p>
    <w:p w14:paraId="31997255" w14:textId="74E51243" w:rsidR="0054241D" w:rsidRDefault="0054241D" w:rsidP="0054241D">
      <w:pPr>
        <w:pStyle w:val="ListParagraph"/>
        <w:numPr>
          <w:ilvl w:val="0"/>
          <w:numId w:val="15"/>
        </w:numPr>
        <w:spacing w:line="276" w:lineRule="auto"/>
        <w:jc w:val="both"/>
        <w:rPr>
          <w:rFonts w:ascii="Arial" w:hAnsi="Arial" w:cs="Arial"/>
          <w:bCs/>
          <w:szCs w:val="36"/>
          <w:lang w:val="en-GB"/>
        </w:rPr>
      </w:pPr>
      <w:r>
        <w:rPr>
          <w:rFonts w:ascii="Arial" w:hAnsi="Arial" w:cs="Arial"/>
          <w:bCs/>
          <w:szCs w:val="36"/>
          <w:lang w:val="en-GB"/>
        </w:rPr>
        <w:t>MOTIONGATE™ Dubai is the Hollywood-inspired theme park within Dubai Parks and Resorts, the region’s largest integrated theme park destination</w:t>
      </w:r>
      <w:r w:rsidR="00361244">
        <w:rPr>
          <w:rFonts w:ascii="Arial" w:hAnsi="Arial" w:cs="Arial"/>
          <w:bCs/>
          <w:szCs w:val="36"/>
          <w:lang w:val="en-GB"/>
        </w:rPr>
        <w:t>.</w:t>
      </w:r>
    </w:p>
    <w:p w14:paraId="1377F9C9" w14:textId="77777777" w:rsidR="00B15324" w:rsidRDefault="00B15324" w:rsidP="000A4844">
      <w:pPr>
        <w:rPr>
          <w:rFonts w:ascii="Arial" w:hAnsi="Arial" w:cs="Arial"/>
          <w:b/>
          <w:bCs/>
          <w:sz w:val="36"/>
          <w:szCs w:val="36"/>
          <w:lang w:val="en-GB"/>
        </w:rPr>
      </w:pPr>
    </w:p>
    <w:p w14:paraId="695470E7" w14:textId="3ACB85F4" w:rsidR="00854C6C" w:rsidRDefault="004A4937" w:rsidP="00FA791F">
      <w:pPr>
        <w:spacing w:line="276" w:lineRule="auto"/>
        <w:jc w:val="both"/>
        <w:rPr>
          <w:rFonts w:ascii="Arial" w:hAnsi="Arial" w:cs="Arial"/>
          <w:b/>
          <w:sz w:val="22"/>
          <w:szCs w:val="22"/>
          <w:lang w:val="en-GB"/>
        </w:rPr>
      </w:pPr>
      <w:r w:rsidRPr="001F5D37">
        <w:rPr>
          <w:rFonts w:ascii="Arial" w:hAnsi="Arial" w:cs="Arial"/>
          <w:b/>
          <w:sz w:val="22"/>
          <w:szCs w:val="22"/>
          <w:lang w:val="en-GB"/>
        </w:rPr>
        <w:t xml:space="preserve">Dubai, UAE, </w:t>
      </w:r>
      <w:r w:rsidR="005949D4">
        <w:rPr>
          <w:rFonts w:ascii="Arial" w:hAnsi="Arial" w:cs="Arial"/>
          <w:b/>
          <w:sz w:val="22"/>
          <w:szCs w:val="22"/>
          <w:lang w:val="en-GB"/>
        </w:rPr>
        <w:t>April 2</w:t>
      </w:r>
      <w:r w:rsidR="00066DBF">
        <w:rPr>
          <w:rFonts w:ascii="Arial" w:hAnsi="Arial" w:cs="Arial"/>
          <w:b/>
          <w:sz w:val="22"/>
          <w:szCs w:val="22"/>
          <w:lang w:val="en-GB"/>
        </w:rPr>
        <w:t>6</w:t>
      </w:r>
      <w:bookmarkStart w:id="0" w:name="_GoBack"/>
      <w:bookmarkEnd w:id="0"/>
      <w:r w:rsidR="005949D4">
        <w:rPr>
          <w:rFonts w:ascii="Arial" w:hAnsi="Arial" w:cs="Arial"/>
          <w:b/>
          <w:sz w:val="22"/>
          <w:szCs w:val="22"/>
          <w:lang w:val="en-GB"/>
        </w:rPr>
        <w:t>,</w:t>
      </w:r>
      <w:r w:rsidRPr="001F5D37">
        <w:rPr>
          <w:rFonts w:ascii="Arial" w:hAnsi="Arial" w:cs="Arial"/>
          <w:b/>
          <w:sz w:val="22"/>
          <w:szCs w:val="22"/>
          <w:lang w:val="en-GB"/>
        </w:rPr>
        <w:t xml:space="preserve"> 2017</w:t>
      </w:r>
      <w:r w:rsidR="00854C6C">
        <w:rPr>
          <w:rFonts w:ascii="Arial" w:hAnsi="Arial" w:cs="Arial"/>
          <w:b/>
          <w:sz w:val="22"/>
          <w:szCs w:val="22"/>
          <w:lang w:val="en-GB"/>
        </w:rPr>
        <w:t xml:space="preserve">: </w:t>
      </w:r>
      <w:r w:rsidR="005949D4">
        <w:rPr>
          <w:rFonts w:ascii="Arial" w:hAnsi="Arial" w:cs="Arial"/>
          <w:sz w:val="22"/>
          <w:szCs w:val="22"/>
          <w:lang w:val="en-GB"/>
        </w:rPr>
        <w:t>Celebrate d</w:t>
      </w:r>
      <w:r w:rsidR="00854C6C">
        <w:rPr>
          <w:rFonts w:ascii="Arial" w:hAnsi="Arial" w:cs="Arial"/>
          <w:sz w:val="22"/>
          <w:szCs w:val="22"/>
          <w:lang w:val="en-GB"/>
        </w:rPr>
        <w:t xml:space="preserve">ragon </w:t>
      </w:r>
      <w:r w:rsidR="005949D4">
        <w:rPr>
          <w:rFonts w:ascii="Arial" w:hAnsi="Arial" w:cs="Arial"/>
          <w:sz w:val="22"/>
          <w:szCs w:val="22"/>
          <w:lang w:val="en-GB"/>
        </w:rPr>
        <w:t>s</w:t>
      </w:r>
      <w:r w:rsidR="00854C6C">
        <w:rPr>
          <w:rFonts w:ascii="Arial" w:hAnsi="Arial" w:cs="Arial"/>
          <w:sz w:val="22"/>
          <w:szCs w:val="22"/>
          <w:lang w:val="en-GB"/>
        </w:rPr>
        <w:t>eason at</w:t>
      </w:r>
      <w:r w:rsidR="00CA0CC4">
        <w:rPr>
          <w:rFonts w:ascii="Arial" w:hAnsi="Arial" w:cs="Arial"/>
          <w:sz w:val="22"/>
          <w:szCs w:val="22"/>
          <w:lang w:val="en-GB"/>
        </w:rPr>
        <w:t xml:space="preserve"> Dubai Parks and Resorts</w:t>
      </w:r>
      <w:r w:rsidR="00ED1370">
        <w:rPr>
          <w:rFonts w:ascii="Arial" w:hAnsi="Arial" w:cs="Arial"/>
          <w:sz w:val="22"/>
          <w:szCs w:val="22"/>
          <w:lang w:val="en-GB"/>
        </w:rPr>
        <w:t xml:space="preserve"> with the</w:t>
      </w:r>
      <w:r w:rsidR="00854C6C">
        <w:rPr>
          <w:rFonts w:ascii="Arial" w:hAnsi="Arial" w:cs="Arial"/>
          <w:sz w:val="22"/>
          <w:szCs w:val="22"/>
          <w:lang w:val="en-GB"/>
        </w:rPr>
        <w:t xml:space="preserve"> </w:t>
      </w:r>
      <w:r w:rsidR="00ED1370">
        <w:rPr>
          <w:rFonts w:ascii="Arial" w:hAnsi="Arial" w:cs="Arial"/>
          <w:sz w:val="22"/>
          <w:szCs w:val="22"/>
          <w:lang w:val="en-GB"/>
        </w:rPr>
        <w:t xml:space="preserve">sneak peek </w:t>
      </w:r>
      <w:r w:rsidR="00854C6C">
        <w:rPr>
          <w:rFonts w:ascii="Arial" w:hAnsi="Arial" w:cs="Arial"/>
          <w:sz w:val="22"/>
          <w:szCs w:val="22"/>
          <w:lang w:val="en-GB"/>
        </w:rPr>
        <w:t xml:space="preserve">of </w:t>
      </w:r>
      <w:r w:rsidR="00854C6C" w:rsidRPr="00ED1370">
        <w:rPr>
          <w:rFonts w:ascii="Arial" w:hAnsi="Arial" w:cs="Arial"/>
          <w:b/>
          <w:i/>
          <w:sz w:val="22"/>
          <w:szCs w:val="22"/>
          <w:lang w:val="en-GB"/>
        </w:rPr>
        <w:t>“How to Train Your Dragon”</w:t>
      </w:r>
      <w:r w:rsidR="00854C6C">
        <w:rPr>
          <w:rFonts w:ascii="Arial" w:hAnsi="Arial" w:cs="Arial"/>
          <w:sz w:val="22"/>
          <w:szCs w:val="22"/>
          <w:lang w:val="en-GB"/>
        </w:rPr>
        <w:t xml:space="preserve"> land </w:t>
      </w:r>
      <w:r w:rsidR="005949D4">
        <w:rPr>
          <w:rFonts w:ascii="Arial" w:hAnsi="Arial" w:cs="Arial"/>
          <w:sz w:val="22"/>
          <w:szCs w:val="22"/>
          <w:lang w:val="en-GB"/>
        </w:rPr>
        <w:t xml:space="preserve">located in the </w:t>
      </w:r>
      <w:r w:rsidR="00854C6C">
        <w:rPr>
          <w:rFonts w:ascii="Arial" w:hAnsi="Arial" w:cs="Arial"/>
          <w:sz w:val="22"/>
          <w:szCs w:val="22"/>
          <w:lang w:val="en-GB"/>
        </w:rPr>
        <w:t xml:space="preserve">popular DreamWorks zone, </w:t>
      </w:r>
      <w:r w:rsidR="005949D4">
        <w:rPr>
          <w:rFonts w:ascii="Arial" w:hAnsi="Arial" w:cs="Arial"/>
          <w:sz w:val="22"/>
          <w:szCs w:val="22"/>
          <w:lang w:val="en-GB"/>
        </w:rPr>
        <w:t xml:space="preserve">as </w:t>
      </w:r>
      <w:r w:rsidR="00854C6C">
        <w:rPr>
          <w:rFonts w:ascii="Arial" w:hAnsi="Arial" w:cs="Arial"/>
          <w:sz w:val="22"/>
          <w:szCs w:val="22"/>
          <w:lang w:val="en-GB"/>
        </w:rPr>
        <w:t xml:space="preserve">part of MOTIONGATE™ Dubai, </w:t>
      </w:r>
      <w:r w:rsidR="006977F9">
        <w:rPr>
          <w:rFonts w:ascii="Arial" w:hAnsi="Arial" w:cs="Arial"/>
          <w:sz w:val="22"/>
          <w:szCs w:val="22"/>
          <w:lang w:val="en-GB"/>
        </w:rPr>
        <w:t>the</w:t>
      </w:r>
      <w:r w:rsidR="00854C6C">
        <w:rPr>
          <w:rFonts w:ascii="Arial" w:hAnsi="Arial" w:cs="Arial"/>
          <w:sz w:val="22"/>
          <w:szCs w:val="22"/>
          <w:lang w:val="en-GB"/>
        </w:rPr>
        <w:t xml:space="preserve"> Hollywood-inspired theme park.  Based on the award-winning animated f</w:t>
      </w:r>
      <w:r w:rsidR="00ED1370">
        <w:rPr>
          <w:rFonts w:ascii="Arial" w:hAnsi="Arial" w:cs="Arial"/>
          <w:sz w:val="22"/>
          <w:szCs w:val="22"/>
          <w:lang w:val="en-GB"/>
        </w:rPr>
        <w:t xml:space="preserve">ranchise </w:t>
      </w:r>
      <w:r w:rsidR="00854C6C">
        <w:rPr>
          <w:rFonts w:ascii="Arial" w:hAnsi="Arial" w:cs="Arial"/>
          <w:sz w:val="22"/>
          <w:szCs w:val="22"/>
          <w:lang w:val="en-GB"/>
        </w:rPr>
        <w:t>from D</w:t>
      </w:r>
      <w:r w:rsidR="00ED1370">
        <w:rPr>
          <w:rFonts w:ascii="Arial" w:hAnsi="Arial" w:cs="Arial"/>
          <w:sz w:val="22"/>
          <w:szCs w:val="22"/>
          <w:lang w:val="en-GB"/>
        </w:rPr>
        <w:t>reamWorks</w:t>
      </w:r>
      <w:r w:rsidR="00401042">
        <w:rPr>
          <w:rFonts w:ascii="Arial" w:hAnsi="Arial" w:cs="Arial"/>
          <w:sz w:val="22"/>
          <w:szCs w:val="22"/>
          <w:lang w:val="en-GB"/>
        </w:rPr>
        <w:t xml:space="preserve">, the new </w:t>
      </w:r>
      <w:r w:rsidR="005949D4">
        <w:rPr>
          <w:rFonts w:ascii="Arial" w:hAnsi="Arial" w:cs="Arial"/>
          <w:sz w:val="22"/>
          <w:szCs w:val="22"/>
          <w:lang w:val="en-GB"/>
        </w:rPr>
        <w:t xml:space="preserve">dragon </w:t>
      </w:r>
      <w:r w:rsidR="00401042">
        <w:rPr>
          <w:rFonts w:ascii="Arial" w:hAnsi="Arial" w:cs="Arial"/>
          <w:sz w:val="22"/>
          <w:szCs w:val="22"/>
          <w:lang w:val="en-GB"/>
        </w:rPr>
        <w:t>land</w:t>
      </w:r>
      <w:r w:rsidR="00854C6C">
        <w:rPr>
          <w:rFonts w:ascii="Arial" w:hAnsi="Arial" w:cs="Arial"/>
          <w:sz w:val="22"/>
          <w:szCs w:val="22"/>
          <w:lang w:val="en-GB"/>
        </w:rPr>
        <w:t xml:space="preserve"> features fully-immersive </w:t>
      </w:r>
      <w:r w:rsidR="006D3A25">
        <w:rPr>
          <w:rFonts w:ascii="Arial" w:hAnsi="Arial" w:cs="Arial"/>
          <w:sz w:val="22"/>
          <w:szCs w:val="22"/>
          <w:lang w:val="en-GB"/>
        </w:rPr>
        <w:t xml:space="preserve">rides and </w:t>
      </w:r>
      <w:r w:rsidR="00854C6C">
        <w:rPr>
          <w:rFonts w:ascii="Arial" w:hAnsi="Arial" w:cs="Arial"/>
          <w:sz w:val="22"/>
          <w:szCs w:val="22"/>
          <w:lang w:val="en-GB"/>
        </w:rPr>
        <w:t xml:space="preserve">attractions for dragon </w:t>
      </w:r>
      <w:r w:rsidR="00CA0CC4">
        <w:rPr>
          <w:rFonts w:ascii="Arial" w:hAnsi="Arial" w:cs="Arial"/>
          <w:sz w:val="22"/>
          <w:szCs w:val="22"/>
          <w:lang w:val="en-GB"/>
        </w:rPr>
        <w:t xml:space="preserve">fans and adventure seekers </w:t>
      </w:r>
      <w:r w:rsidR="00854C6C">
        <w:rPr>
          <w:rFonts w:ascii="Arial" w:hAnsi="Arial" w:cs="Arial"/>
          <w:sz w:val="22"/>
          <w:szCs w:val="22"/>
          <w:lang w:val="en-GB"/>
        </w:rPr>
        <w:t>of all ages</w:t>
      </w:r>
      <w:r w:rsidR="00E42B72">
        <w:rPr>
          <w:rFonts w:ascii="Arial" w:hAnsi="Arial" w:cs="Arial"/>
          <w:sz w:val="22"/>
          <w:szCs w:val="22"/>
          <w:lang w:val="en-GB"/>
        </w:rPr>
        <w:t>.</w:t>
      </w:r>
    </w:p>
    <w:p w14:paraId="18354C3E" w14:textId="77777777" w:rsidR="00854C6C" w:rsidRDefault="00854C6C" w:rsidP="006D188E">
      <w:pPr>
        <w:spacing w:line="276" w:lineRule="auto"/>
        <w:jc w:val="both"/>
        <w:rPr>
          <w:rFonts w:ascii="Arial" w:hAnsi="Arial" w:cs="Arial"/>
          <w:sz w:val="22"/>
          <w:szCs w:val="22"/>
          <w:lang w:val="en-GB"/>
        </w:rPr>
      </w:pPr>
    </w:p>
    <w:p w14:paraId="1FCA8B7A" w14:textId="3B0BD22D" w:rsidR="00B26E10" w:rsidRPr="001F5D37" w:rsidRDefault="00ED1370" w:rsidP="006D188E">
      <w:pPr>
        <w:spacing w:line="276" w:lineRule="auto"/>
        <w:jc w:val="both"/>
        <w:rPr>
          <w:rFonts w:ascii="Arial" w:hAnsi="Arial" w:cs="Arial"/>
          <w:sz w:val="22"/>
          <w:szCs w:val="22"/>
          <w:lang w:val="en-GB"/>
        </w:rPr>
      </w:pPr>
      <w:r>
        <w:rPr>
          <w:rFonts w:ascii="Arial" w:hAnsi="Arial" w:cs="Arial"/>
          <w:sz w:val="22"/>
          <w:szCs w:val="22"/>
          <w:lang w:val="en-GB"/>
        </w:rPr>
        <w:t>Viking</w:t>
      </w:r>
      <w:r w:rsidR="005949D4">
        <w:rPr>
          <w:rFonts w:ascii="Arial" w:hAnsi="Arial" w:cs="Arial"/>
          <w:sz w:val="22"/>
          <w:szCs w:val="22"/>
          <w:lang w:val="en-GB"/>
        </w:rPr>
        <w:t xml:space="preserve"> adventure awaits in the</w:t>
      </w:r>
      <w:r w:rsidR="006D7A85">
        <w:rPr>
          <w:rFonts w:ascii="Arial" w:hAnsi="Arial" w:cs="Arial"/>
          <w:sz w:val="22"/>
          <w:szCs w:val="22"/>
          <w:lang w:val="en-GB"/>
        </w:rPr>
        <w:t xml:space="preserve"> </w:t>
      </w:r>
      <w:r w:rsidR="00B05814" w:rsidRPr="00ED1370">
        <w:rPr>
          <w:rFonts w:ascii="Arial" w:hAnsi="Arial" w:cs="Arial"/>
          <w:b/>
          <w:i/>
          <w:sz w:val="22"/>
          <w:szCs w:val="22"/>
          <w:lang w:val="en-GB"/>
        </w:rPr>
        <w:t>“</w:t>
      </w:r>
      <w:r w:rsidR="00410483" w:rsidRPr="00ED1370">
        <w:rPr>
          <w:rFonts w:ascii="Arial" w:hAnsi="Arial" w:cs="Arial"/>
          <w:b/>
          <w:i/>
          <w:sz w:val="22"/>
          <w:szCs w:val="22"/>
          <w:lang w:val="en-GB"/>
        </w:rPr>
        <w:t xml:space="preserve">How </w:t>
      </w:r>
      <w:r w:rsidR="00B05814" w:rsidRPr="00ED1370">
        <w:rPr>
          <w:rFonts w:ascii="Arial" w:hAnsi="Arial" w:cs="Arial"/>
          <w:b/>
          <w:i/>
          <w:sz w:val="22"/>
          <w:szCs w:val="22"/>
          <w:lang w:val="en-GB"/>
        </w:rPr>
        <w:t>t</w:t>
      </w:r>
      <w:r w:rsidR="00410483" w:rsidRPr="00ED1370">
        <w:rPr>
          <w:rFonts w:ascii="Arial" w:hAnsi="Arial" w:cs="Arial"/>
          <w:b/>
          <w:i/>
          <w:sz w:val="22"/>
          <w:szCs w:val="22"/>
          <w:lang w:val="en-GB"/>
        </w:rPr>
        <w:t>o Train Your Dragon</w:t>
      </w:r>
      <w:r w:rsidR="00B05814" w:rsidRPr="00ED1370">
        <w:rPr>
          <w:rFonts w:ascii="Arial" w:hAnsi="Arial" w:cs="Arial"/>
          <w:b/>
          <w:i/>
          <w:sz w:val="22"/>
          <w:szCs w:val="22"/>
          <w:lang w:val="en-GB"/>
        </w:rPr>
        <w:t>”</w:t>
      </w:r>
      <w:r w:rsidR="00410483">
        <w:rPr>
          <w:rFonts w:ascii="Arial" w:hAnsi="Arial" w:cs="Arial"/>
          <w:sz w:val="22"/>
          <w:szCs w:val="22"/>
          <w:lang w:val="en-GB"/>
        </w:rPr>
        <w:t xml:space="preserve"> land</w:t>
      </w:r>
      <w:r w:rsidR="00B26E10" w:rsidRPr="00B26E10">
        <w:rPr>
          <w:rFonts w:ascii="Arial" w:hAnsi="Arial" w:cs="Arial"/>
          <w:sz w:val="22"/>
          <w:szCs w:val="22"/>
          <w:lang w:val="en-GB"/>
        </w:rPr>
        <w:t xml:space="preserve"> </w:t>
      </w:r>
      <w:r w:rsidR="006D7A85">
        <w:rPr>
          <w:rFonts w:ascii="Arial" w:hAnsi="Arial" w:cs="Arial"/>
          <w:sz w:val="22"/>
          <w:szCs w:val="22"/>
          <w:lang w:val="en-GB"/>
        </w:rPr>
        <w:t>that</w:t>
      </w:r>
      <w:r w:rsidR="005949D4">
        <w:rPr>
          <w:rFonts w:ascii="Arial" w:hAnsi="Arial" w:cs="Arial"/>
          <w:sz w:val="22"/>
          <w:szCs w:val="22"/>
          <w:lang w:val="en-GB"/>
        </w:rPr>
        <w:t xml:space="preserve"> conveys</w:t>
      </w:r>
      <w:r w:rsidR="006D7A85">
        <w:rPr>
          <w:rFonts w:ascii="Arial" w:hAnsi="Arial" w:cs="Arial"/>
          <w:sz w:val="22"/>
          <w:szCs w:val="22"/>
          <w:lang w:val="en-GB"/>
        </w:rPr>
        <w:t xml:space="preserve"> </w:t>
      </w:r>
      <w:r w:rsidR="00B26E10" w:rsidRPr="00B26E10">
        <w:rPr>
          <w:rFonts w:ascii="Arial" w:hAnsi="Arial" w:cs="Arial"/>
          <w:sz w:val="22"/>
          <w:szCs w:val="22"/>
          <w:lang w:val="en-GB"/>
        </w:rPr>
        <w:t xml:space="preserve">guests </w:t>
      </w:r>
      <w:r w:rsidR="00B426DD">
        <w:rPr>
          <w:rFonts w:ascii="Arial" w:hAnsi="Arial" w:cs="Arial"/>
          <w:sz w:val="22"/>
          <w:szCs w:val="22"/>
          <w:lang w:val="en-GB"/>
        </w:rPr>
        <w:t xml:space="preserve">beyond the screen </w:t>
      </w:r>
      <w:r w:rsidR="00B26E10" w:rsidRPr="00B26E10">
        <w:rPr>
          <w:rFonts w:ascii="Arial" w:hAnsi="Arial" w:cs="Arial"/>
          <w:sz w:val="22"/>
          <w:szCs w:val="22"/>
          <w:lang w:val="en-GB"/>
        </w:rPr>
        <w:t xml:space="preserve">in a multi-sensory </w:t>
      </w:r>
      <w:r>
        <w:rPr>
          <w:rFonts w:ascii="Arial" w:hAnsi="Arial" w:cs="Arial"/>
          <w:sz w:val="22"/>
          <w:szCs w:val="22"/>
          <w:lang w:val="en-GB"/>
        </w:rPr>
        <w:t xml:space="preserve">environment. Come experience the stunning </w:t>
      </w:r>
      <w:r w:rsidR="00B26E10" w:rsidRPr="00B26E10">
        <w:rPr>
          <w:rFonts w:ascii="Arial" w:hAnsi="Arial" w:cs="Arial"/>
          <w:sz w:val="22"/>
          <w:szCs w:val="22"/>
          <w:lang w:val="en-GB"/>
        </w:rPr>
        <w:t xml:space="preserve">sights, spectacular </w:t>
      </w:r>
      <w:r>
        <w:rPr>
          <w:rFonts w:ascii="Arial" w:hAnsi="Arial" w:cs="Arial"/>
          <w:sz w:val="22"/>
          <w:szCs w:val="22"/>
          <w:lang w:val="en-GB"/>
        </w:rPr>
        <w:t>immersion, taste and smells of Berk</w:t>
      </w:r>
      <w:r w:rsidR="005949D4">
        <w:rPr>
          <w:rFonts w:ascii="Arial" w:hAnsi="Arial" w:cs="Arial"/>
          <w:sz w:val="22"/>
          <w:szCs w:val="22"/>
          <w:lang w:val="en-GB"/>
        </w:rPr>
        <w:t>!</w:t>
      </w:r>
      <w:r w:rsidR="00B26E10" w:rsidRPr="00B26E10">
        <w:rPr>
          <w:rFonts w:ascii="Arial" w:hAnsi="Arial" w:cs="Arial"/>
          <w:sz w:val="22"/>
          <w:szCs w:val="22"/>
          <w:lang w:val="en-GB"/>
        </w:rPr>
        <w:t xml:space="preserve"> </w:t>
      </w:r>
      <w:r w:rsidR="006D7A85">
        <w:rPr>
          <w:rFonts w:ascii="Arial" w:hAnsi="Arial" w:cs="Arial"/>
          <w:sz w:val="22"/>
          <w:szCs w:val="22"/>
          <w:lang w:val="en-GB"/>
        </w:rPr>
        <w:t xml:space="preserve">This unique and magical </w:t>
      </w:r>
      <w:r w:rsidR="005949D4">
        <w:rPr>
          <w:rFonts w:ascii="Arial" w:hAnsi="Arial" w:cs="Arial"/>
          <w:sz w:val="22"/>
          <w:szCs w:val="22"/>
          <w:lang w:val="en-GB"/>
        </w:rPr>
        <w:t>l</w:t>
      </w:r>
      <w:r w:rsidR="006D7A85">
        <w:rPr>
          <w:rFonts w:ascii="Arial" w:hAnsi="Arial" w:cs="Arial"/>
          <w:sz w:val="22"/>
          <w:szCs w:val="22"/>
          <w:lang w:val="en-GB"/>
        </w:rPr>
        <w:t xml:space="preserve">and brings guests up close and personal to their favourite Dragons in a spectacular </w:t>
      </w:r>
      <w:r w:rsidR="005949D4">
        <w:rPr>
          <w:rFonts w:ascii="Arial" w:hAnsi="Arial" w:cs="Arial"/>
          <w:sz w:val="22"/>
          <w:szCs w:val="22"/>
          <w:lang w:val="en-GB"/>
        </w:rPr>
        <w:t>backdrop</w:t>
      </w:r>
      <w:r w:rsidR="00410483">
        <w:rPr>
          <w:rFonts w:ascii="Arial" w:hAnsi="Arial" w:cs="Arial"/>
          <w:sz w:val="22"/>
          <w:szCs w:val="22"/>
          <w:lang w:val="en-GB"/>
        </w:rPr>
        <w:t xml:space="preserve"> </w:t>
      </w:r>
      <w:r w:rsidR="00B26E10">
        <w:rPr>
          <w:rFonts w:ascii="Arial" w:hAnsi="Arial" w:cs="Arial"/>
          <w:sz w:val="22"/>
          <w:szCs w:val="22"/>
          <w:lang w:val="en-GB"/>
        </w:rPr>
        <w:t xml:space="preserve">that could only be created by </w:t>
      </w:r>
      <w:r w:rsidR="00B26E10" w:rsidRPr="00B26E10">
        <w:rPr>
          <w:rFonts w:ascii="Arial" w:hAnsi="Arial" w:cs="Arial"/>
          <w:sz w:val="22"/>
          <w:szCs w:val="22"/>
          <w:lang w:val="en-GB"/>
        </w:rPr>
        <w:t>MOTIONGATE™ Dubai.</w:t>
      </w:r>
    </w:p>
    <w:p w14:paraId="4D8187C4" w14:textId="77777777" w:rsidR="00BA4C20" w:rsidRPr="001F5D37" w:rsidRDefault="00BA4C20" w:rsidP="004C23C3">
      <w:pPr>
        <w:spacing w:line="276" w:lineRule="auto"/>
        <w:jc w:val="both"/>
        <w:rPr>
          <w:rFonts w:ascii="Arial" w:hAnsi="Arial" w:cs="Arial"/>
          <w:sz w:val="22"/>
          <w:szCs w:val="22"/>
          <w:lang w:val="en-GB"/>
        </w:rPr>
      </w:pPr>
    </w:p>
    <w:p w14:paraId="1F9A62C5" w14:textId="4ACDED21" w:rsidR="00695ABA" w:rsidRPr="001F5D37" w:rsidRDefault="005949D4" w:rsidP="00BA4C20">
      <w:pPr>
        <w:spacing w:line="276" w:lineRule="auto"/>
        <w:jc w:val="both"/>
        <w:rPr>
          <w:rFonts w:ascii="Arial" w:hAnsi="Arial" w:cs="Arial"/>
          <w:sz w:val="22"/>
          <w:szCs w:val="22"/>
        </w:rPr>
      </w:pPr>
      <w:r>
        <w:rPr>
          <w:rFonts w:ascii="Arial" w:hAnsi="Arial" w:cs="Arial"/>
          <w:sz w:val="22"/>
          <w:szCs w:val="22"/>
          <w:lang w:val="en-GB"/>
        </w:rPr>
        <w:t xml:space="preserve">Sail like </w:t>
      </w:r>
      <w:r w:rsidR="003D6DB3">
        <w:rPr>
          <w:rFonts w:ascii="Arial" w:hAnsi="Arial" w:cs="Arial"/>
          <w:sz w:val="22"/>
          <w:szCs w:val="22"/>
          <w:lang w:val="en-GB"/>
        </w:rPr>
        <w:t xml:space="preserve">a </w:t>
      </w:r>
      <w:r>
        <w:rPr>
          <w:rFonts w:ascii="Arial" w:hAnsi="Arial" w:cs="Arial"/>
          <w:sz w:val="22"/>
          <w:szCs w:val="22"/>
          <w:lang w:val="en-GB"/>
        </w:rPr>
        <w:t xml:space="preserve">Viking </w:t>
      </w:r>
      <w:r w:rsidR="00A90142">
        <w:rPr>
          <w:rFonts w:ascii="Arial" w:hAnsi="Arial" w:cs="Arial"/>
          <w:sz w:val="22"/>
          <w:szCs w:val="22"/>
          <w:lang w:val="en-GB"/>
        </w:rPr>
        <w:t xml:space="preserve">on </w:t>
      </w:r>
      <w:r w:rsidR="001F5D37" w:rsidRPr="001F5D37">
        <w:rPr>
          <w:rFonts w:ascii="Arial" w:hAnsi="Arial" w:cs="Arial"/>
          <w:sz w:val="22"/>
          <w:szCs w:val="22"/>
          <w:lang w:val="en-GB"/>
        </w:rPr>
        <w:t xml:space="preserve">the </w:t>
      </w:r>
      <w:r w:rsidR="001F5D37" w:rsidRPr="001F5D37">
        <w:rPr>
          <w:rFonts w:ascii="Arial" w:hAnsi="Arial" w:cs="Arial"/>
          <w:b/>
          <w:sz w:val="22"/>
          <w:szCs w:val="22"/>
        </w:rPr>
        <w:t>Swinging Viking</w:t>
      </w:r>
      <w:r w:rsidR="00A90142">
        <w:rPr>
          <w:rFonts w:ascii="Arial" w:hAnsi="Arial" w:cs="Arial"/>
          <w:b/>
          <w:sz w:val="22"/>
          <w:szCs w:val="22"/>
        </w:rPr>
        <w:t>,</w:t>
      </w:r>
      <w:r w:rsidR="00A90142">
        <w:rPr>
          <w:rFonts w:ascii="Arial" w:hAnsi="Arial" w:cs="Arial"/>
          <w:sz w:val="22"/>
          <w:szCs w:val="22"/>
        </w:rPr>
        <w:t xml:space="preserve"> a thrilling</w:t>
      </w:r>
      <w:r w:rsidR="001F5D37" w:rsidRPr="001F5D37">
        <w:rPr>
          <w:rFonts w:ascii="Arial" w:hAnsi="Arial" w:cs="Arial"/>
          <w:b/>
          <w:sz w:val="22"/>
          <w:szCs w:val="22"/>
        </w:rPr>
        <w:t xml:space="preserve"> </w:t>
      </w:r>
      <w:r w:rsidR="00A90142">
        <w:rPr>
          <w:rFonts w:ascii="Arial" w:hAnsi="Arial" w:cs="Arial"/>
          <w:sz w:val="22"/>
          <w:szCs w:val="22"/>
        </w:rPr>
        <w:t xml:space="preserve">ship-based adventure that </w:t>
      </w:r>
      <w:r>
        <w:rPr>
          <w:rFonts w:ascii="Arial" w:hAnsi="Arial" w:cs="Arial"/>
          <w:sz w:val="22"/>
          <w:szCs w:val="22"/>
        </w:rPr>
        <w:t>is sure to</w:t>
      </w:r>
      <w:r w:rsidR="00A90142">
        <w:rPr>
          <w:rFonts w:ascii="Arial" w:hAnsi="Arial" w:cs="Arial"/>
          <w:sz w:val="22"/>
          <w:szCs w:val="22"/>
        </w:rPr>
        <w:t xml:space="preserve"> leave </w:t>
      </w:r>
      <w:r w:rsidR="001F5D37" w:rsidRPr="001F5D37">
        <w:rPr>
          <w:rFonts w:ascii="Arial" w:hAnsi="Arial" w:cs="Arial"/>
          <w:sz w:val="22"/>
          <w:szCs w:val="22"/>
        </w:rPr>
        <w:t xml:space="preserve">guests </w:t>
      </w:r>
      <w:r w:rsidR="00A90142">
        <w:rPr>
          <w:rFonts w:ascii="Arial" w:hAnsi="Arial" w:cs="Arial"/>
          <w:sz w:val="22"/>
          <w:szCs w:val="22"/>
        </w:rPr>
        <w:t>without their sea legs</w:t>
      </w:r>
      <w:r w:rsidR="001F5D37" w:rsidRPr="001F5D37">
        <w:rPr>
          <w:rFonts w:ascii="Arial" w:hAnsi="Arial" w:cs="Arial"/>
          <w:sz w:val="22"/>
          <w:szCs w:val="22"/>
        </w:rPr>
        <w:t xml:space="preserve">. </w:t>
      </w:r>
      <w:r w:rsidR="00A90142">
        <w:rPr>
          <w:rFonts w:ascii="Arial" w:hAnsi="Arial" w:cs="Arial"/>
          <w:sz w:val="22"/>
          <w:szCs w:val="22"/>
          <w:lang w:val="en-GB"/>
        </w:rPr>
        <w:t>Y</w:t>
      </w:r>
      <w:r w:rsidR="001F5D37" w:rsidRPr="001F5D37">
        <w:rPr>
          <w:rFonts w:ascii="Arial" w:hAnsi="Arial" w:cs="Arial"/>
          <w:sz w:val="22"/>
          <w:szCs w:val="22"/>
          <w:lang w:val="en-GB"/>
        </w:rPr>
        <w:t>oung Vikings</w:t>
      </w:r>
      <w:r w:rsidR="00695ABA" w:rsidRPr="001F5D37">
        <w:rPr>
          <w:rFonts w:ascii="Arial" w:hAnsi="Arial" w:cs="Arial"/>
          <w:sz w:val="22"/>
          <w:szCs w:val="22"/>
        </w:rPr>
        <w:t xml:space="preserve"> </w:t>
      </w:r>
      <w:r>
        <w:rPr>
          <w:rFonts w:ascii="Arial" w:hAnsi="Arial" w:cs="Arial"/>
          <w:sz w:val="22"/>
          <w:szCs w:val="22"/>
        </w:rPr>
        <w:t xml:space="preserve">can </w:t>
      </w:r>
      <w:r w:rsidR="00A90142">
        <w:rPr>
          <w:rFonts w:ascii="Arial" w:hAnsi="Arial" w:cs="Arial"/>
          <w:sz w:val="22"/>
          <w:szCs w:val="22"/>
        </w:rPr>
        <w:t xml:space="preserve">hone their skills at </w:t>
      </w:r>
      <w:r w:rsidR="001F5D37" w:rsidRPr="001F5D37">
        <w:rPr>
          <w:rFonts w:ascii="Arial" w:hAnsi="Arial" w:cs="Arial"/>
          <w:b/>
          <w:sz w:val="22"/>
          <w:szCs w:val="22"/>
        </w:rPr>
        <w:t>Camp Viking</w:t>
      </w:r>
      <w:r w:rsidR="00B05814">
        <w:rPr>
          <w:rFonts w:ascii="Arial" w:hAnsi="Arial" w:cs="Arial"/>
          <w:b/>
          <w:sz w:val="22"/>
          <w:szCs w:val="22"/>
        </w:rPr>
        <w:t>,</w:t>
      </w:r>
      <w:r w:rsidR="001F5D37" w:rsidRPr="001F5D37">
        <w:rPr>
          <w:rFonts w:ascii="Arial" w:hAnsi="Arial" w:cs="Arial"/>
          <w:sz w:val="22"/>
          <w:szCs w:val="22"/>
        </w:rPr>
        <w:t xml:space="preserve"> </w:t>
      </w:r>
      <w:r w:rsidR="00695ABA" w:rsidRPr="001F5D37">
        <w:rPr>
          <w:rFonts w:ascii="Arial" w:hAnsi="Arial" w:cs="Arial"/>
          <w:sz w:val="22"/>
          <w:szCs w:val="22"/>
        </w:rPr>
        <w:t>an interactive, adventure play area with crawl n</w:t>
      </w:r>
      <w:r w:rsidR="00A90142">
        <w:rPr>
          <w:rFonts w:ascii="Arial" w:hAnsi="Arial" w:cs="Arial"/>
          <w:sz w:val="22"/>
          <w:szCs w:val="22"/>
        </w:rPr>
        <w:t xml:space="preserve">etting, dragon training tools and dueling Viking ships that will </w:t>
      </w:r>
      <w:r w:rsidR="001F5D37" w:rsidRPr="001F5D37">
        <w:rPr>
          <w:rFonts w:ascii="Arial" w:hAnsi="Arial" w:cs="Arial"/>
          <w:sz w:val="22"/>
          <w:szCs w:val="22"/>
        </w:rPr>
        <w:t>u</w:t>
      </w:r>
      <w:r w:rsidR="00695ABA" w:rsidRPr="001F5D37">
        <w:rPr>
          <w:rFonts w:ascii="Arial" w:hAnsi="Arial" w:cs="Arial"/>
          <w:sz w:val="22"/>
          <w:szCs w:val="22"/>
        </w:rPr>
        <w:t xml:space="preserve">nleash their </w:t>
      </w:r>
      <w:r>
        <w:rPr>
          <w:rFonts w:ascii="Arial" w:hAnsi="Arial" w:cs="Arial"/>
          <w:sz w:val="22"/>
          <w:szCs w:val="22"/>
        </w:rPr>
        <w:t xml:space="preserve">young </w:t>
      </w:r>
      <w:r w:rsidR="00695ABA" w:rsidRPr="001F5D37">
        <w:rPr>
          <w:rFonts w:ascii="Arial" w:hAnsi="Arial" w:cs="Arial"/>
          <w:sz w:val="22"/>
          <w:szCs w:val="22"/>
        </w:rPr>
        <w:t>Viking spirit!</w:t>
      </w:r>
    </w:p>
    <w:p w14:paraId="2D367C74" w14:textId="77777777" w:rsidR="001F5D37" w:rsidRPr="001F5D37" w:rsidRDefault="001F5D37" w:rsidP="00BA4C20">
      <w:pPr>
        <w:spacing w:line="276" w:lineRule="auto"/>
        <w:jc w:val="both"/>
        <w:rPr>
          <w:rFonts w:ascii="Arial" w:hAnsi="Arial" w:cs="Arial"/>
          <w:b/>
          <w:sz w:val="22"/>
          <w:szCs w:val="22"/>
        </w:rPr>
      </w:pPr>
    </w:p>
    <w:p w14:paraId="5545081C" w14:textId="6EA2FF42" w:rsidR="00870E17" w:rsidRPr="001F5D37" w:rsidRDefault="005949D4" w:rsidP="00870E17">
      <w:pPr>
        <w:spacing w:line="276" w:lineRule="auto"/>
        <w:jc w:val="both"/>
        <w:rPr>
          <w:rFonts w:ascii="Arial" w:hAnsi="Arial" w:cs="Arial"/>
          <w:sz w:val="22"/>
          <w:szCs w:val="22"/>
        </w:rPr>
      </w:pPr>
      <w:r>
        <w:rPr>
          <w:rFonts w:ascii="Arial" w:hAnsi="Arial" w:cs="Arial"/>
          <w:sz w:val="22"/>
          <w:szCs w:val="22"/>
        </w:rPr>
        <w:t>“</w:t>
      </w:r>
      <w:r w:rsidR="00870E17" w:rsidRPr="005949D4">
        <w:rPr>
          <w:rFonts w:ascii="Arial" w:hAnsi="Arial" w:cs="Arial"/>
          <w:i/>
          <w:sz w:val="22"/>
          <w:szCs w:val="22"/>
        </w:rPr>
        <w:t>Calling all Dragon Riders</w:t>
      </w:r>
      <w:r>
        <w:rPr>
          <w:rFonts w:ascii="Arial" w:hAnsi="Arial" w:cs="Arial"/>
          <w:sz w:val="22"/>
          <w:szCs w:val="22"/>
        </w:rPr>
        <w:t xml:space="preserve">” to the ultimate flagship </w:t>
      </w:r>
      <w:r w:rsidR="00870E17">
        <w:rPr>
          <w:rFonts w:ascii="Arial" w:hAnsi="Arial" w:cs="Arial"/>
          <w:sz w:val="22"/>
          <w:szCs w:val="22"/>
        </w:rPr>
        <w:t xml:space="preserve">coaster, </w:t>
      </w:r>
      <w:r w:rsidR="00695ABA" w:rsidRPr="001F5D37">
        <w:rPr>
          <w:rFonts w:ascii="Arial" w:hAnsi="Arial" w:cs="Arial"/>
          <w:b/>
          <w:sz w:val="22"/>
          <w:szCs w:val="22"/>
        </w:rPr>
        <w:t>Dragon Gliders</w:t>
      </w:r>
      <w:r w:rsidR="00695ABA" w:rsidRPr="001F5D37">
        <w:rPr>
          <w:rFonts w:ascii="Arial" w:hAnsi="Arial" w:cs="Arial"/>
          <w:sz w:val="22"/>
          <w:szCs w:val="22"/>
        </w:rPr>
        <w:t xml:space="preserve"> </w:t>
      </w:r>
      <w:r w:rsidR="00870E17">
        <w:rPr>
          <w:rFonts w:ascii="Arial" w:hAnsi="Arial" w:cs="Arial"/>
          <w:sz w:val="22"/>
          <w:szCs w:val="22"/>
        </w:rPr>
        <w:t>which is a Dubai first</w:t>
      </w:r>
      <w:r>
        <w:rPr>
          <w:rFonts w:ascii="Arial" w:hAnsi="Arial" w:cs="Arial"/>
          <w:sz w:val="22"/>
          <w:szCs w:val="22"/>
        </w:rPr>
        <w:t>!  Incorporating the latest</w:t>
      </w:r>
      <w:r w:rsidR="00695ABA" w:rsidRPr="001F5D37">
        <w:rPr>
          <w:rFonts w:ascii="Arial" w:hAnsi="Arial" w:cs="Arial"/>
          <w:sz w:val="22"/>
          <w:szCs w:val="22"/>
        </w:rPr>
        <w:t xml:space="preserve"> in ne</w:t>
      </w:r>
      <w:r>
        <w:rPr>
          <w:rFonts w:ascii="Arial" w:hAnsi="Arial" w:cs="Arial"/>
          <w:sz w:val="22"/>
          <w:szCs w:val="22"/>
        </w:rPr>
        <w:t>xt</w:t>
      </w:r>
      <w:r w:rsidR="00695ABA" w:rsidRPr="001F5D37">
        <w:rPr>
          <w:rFonts w:ascii="Arial" w:hAnsi="Arial" w:cs="Arial"/>
          <w:sz w:val="22"/>
          <w:szCs w:val="22"/>
        </w:rPr>
        <w:t xml:space="preserve"> generation ride technology to bring a multi-sens</w:t>
      </w:r>
      <w:r>
        <w:rPr>
          <w:rFonts w:ascii="Arial" w:hAnsi="Arial" w:cs="Arial"/>
          <w:sz w:val="22"/>
          <w:szCs w:val="22"/>
        </w:rPr>
        <w:t xml:space="preserve">ory, action-packed adventure only to </w:t>
      </w:r>
      <w:r w:rsidR="00695ABA" w:rsidRPr="001F5D37">
        <w:rPr>
          <w:rFonts w:ascii="Arial" w:hAnsi="Arial" w:cs="Arial"/>
          <w:sz w:val="22"/>
          <w:szCs w:val="22"/>
        </w:rPr>
        <w:t xml:space="preserve">guests at MOTIONGATE™ Dubai. </w:t>
      </w:r>
      <w:r>
        <w:rPr>
          <w:rFonts w:ascii="Arial" w:hAnsi="Arial" w:cs="Arial"/>
          <w:sz w:val="22"/>
          <w:szCs w:val="22"/>
        </w:rPr>
        <w:t xml:space="preserve">Dragon riders learn to </w:t>
      </w:r>
      <w:r w:rsidR="00870E17">
        <w:rPr>
          <w:rFonts w:ascii="Arial" w:hAnsi="Arial" w:cs="Arial"/>
          <w:sz w:val="22"/>
          <w:szCs w:val="22"/>
        </w:rPr>
        <w:t xml:space="preserve">fly with Hiccup, Toothless, Astrid and </w:t>
      </w:r>
      <w:proofErr w:type="spellStart"/>
      <w:r w:rsidR="00870E17">
        <w:rPr>
          <w:rFonts w:ascii="Arial" w:hAnsi="Arial" w:cs="Arial"/>
          <w:sz w:val="22"/>
          <w:szCs w:val="22"/>
        </w:rPr>
        <w:t>Stormfly</w:t>
      </w:r>
      <w:proofErr w:type="spellEnd"/>
      <w:r w:rsidR="00870E17">
        <w:rPr>
          <w:rFonts w:ascii="Arial" w:hAnsi="Arial" w:cs="Arial"/>
          <w:sz w:val="22"/>
          <w:szCs w:val="22"/>
        </w:rPr>
        <w:t xml:space="preserve"> on their very own Dragon Glider</w:t>
      </w:r>
      <w:r w:rsidR="00695ABA" w:rsidRPr="001F5D37">
        <w:rPr>
          <w:rFonts w:ascii="Arial" w:hAnsi="Arial" w:cs="Arial"/>
          <w:sz w:val="22"/>
          <w:szCs w:val="22"/>
        </w:rPr>
        <w:t xml:space="preserve"> </w:t>
      </w:r>
      <w:r>
        <w:rPr>
          <w:rFonts w:ascii="Arial" w:hAnsi="Arial" w:cs="Arial"/>
          <w:sz w:val="22"/>
          <w:szCs w:val="22"/>
        </w:rPr>
        <w:t xml:space="preserve">as they embark on </w:t>
      </w:r>
      <w:r w:rsidR="00870E17">
        <w:rPr>
          <w:rFonts w:ascii="Arial" w:hAnsi="Arial" w:cs="Arial"/>
          <w:sz w:val="22"/>
          <w:szCs w:val="22"/>
        </w:rPr>
        <w:t xml:space="preserve">an </w:t>
      </w:r>
      <w:r w:rsidR="00695ABA" w:rsidRPr="00401042">
        <w:rPr>
          <w:rFonts w:ascii="Arial" w:hAnsi="Arial" w:cs="Arial"/>
          <w:sz w:val="22"/>
          <w:szCs w:val="22"/>
        </w:rPr>
        <w:t>exhilarating jo</w:t>
      </w:r>
      <w:r w:rsidR="00870E17">
        <w:rPr>
          <w:rFonts w:ascii="Arial" w:hAnsi="Arial" w:cs="Arial"/>
          <w:sz w:val="22"/>
          <w:szCs w:val="22"/>
        </w:rPr>
        <w:t xml:space="preserve">urney to the </w:t>
      </w:r>
      <w:r>
        <w:rPr>
          <w:rFonts w:ascii="Arial" w:hAnsi="Arial" w:cs="Arial"/>
          <w:sz w:val="22"/>
          <w:szCs w:val="22"/>
        </w:rPr>
        <w:t>secret</w:t>
      </w:r>
      <w:r w:rsidR="00870E17">
        <w:rPr>
          <w:rFonts w:ascii="Arial" w:hAnsi="Arial" w:cs="Arial"/>
          <w:sz w:val="22"/>
          <w:szCs w:val="22"/>
        </w:rPr>
        <w:t xml:space="preserve"> Forbidden Isles</w:t>
      </w:r>
      <w:r w:rsidR="0040620E">
        <w:rPr>
          <w:rFonts w:ascii="Arial" w:hAnsi="Arial" w:cs="Arial"/>
          <w:sz w:val="22"/>
          <w:szCs w:val="22"/>
        </w:rPr>
        <w:t>, discover mysteries</w:t>
      </w:r>
      <w:r w:rsidR="00870E17">
        <w:rPr>
          <w:rFonts w:ascii="Arial" w:hAnsi="Arial" w:cs="Arial"/>
          <w:sz w:val="22"/>
          <w:szCs w:val="22"/>
        </w:rPr>
        <w:t xml:space="preserve"> </w:t>
      </w:r>
      <w:r>
        <w:rPr>
          <w:rFonts w:ascii="Arial" w:hAnsi="Arial" w:cs="Arial"/>
          <w:sz w:val="22"/>
          <w:szCs w:val="22"/>
        </w:rPr>
        <w:t xml:space="preserve">and see the legendary lights of </w:t>
      </w:r>
      <w:proofErr w:type="spellStart"/>
      <w:r>
        <w:rPr>
          <w:rFonts w:ascii="Arial" w:hAnsi="Arial" w:cs="Arial"/>
          <w:sz w:val="22"/>
          <w:szCs w:val="22"/>
        </w:rPr>
        <w:t>Berk</w:t>
      </w:r>
      <w:proofErr w:type="spellEnd"/>
      <w:r w:rsidR="00870E17">
        <w:rPr>
          <w:rFonts w:ascii="Arial" w:hAnsi="Arial" w:cs="Arial"/>
          <w:sz w:val="22"/>
          <w:szCs w:val="22"/>
        </w:rPr>
        <w:t xml:space="preserve">!  </w:t>
      </w:r>
      <w:r w:rsidR="00870E17" w:rsidRPr="001F5D37">
        <w:rPr>
          <w:rFonts w:ascii="Arial" w:hAnsi="Arial" w:cs="Arial"/>
          <w:sz w:val="22"/>
          <w:szCs w:val="22"/>
        </w:rPr>
        <w:t xml:space="preserve">Featuring new, never-seen-before content created by DreamWorks Animation exclusively for MOTIONGATE™ Dubai, plus state-of-the-art programmable ride systems, 360-degree rotating ride vehicles, built-in audio, massive </w:t>
      </w:r>
      <w:r w:rsidR="00870E17" w:rsidRPr="001F5D37">
        <w:rPr>
          <w:rFonts w:ascii="Arial" w:hAnsi="Arial" w:cs="Arial"/>
          <w:sz w:val="22"/>
          <w:szCs w:val="22"/>
        </w:rPr>
        <w:lastRenderedPageBreak/>
        <w:t xml:space="preserve">multimedia projections and so much more, these rides are set to become </w:t>
      </w:r>
      <w:r w:rsidR="00870E17">
        <w:rPr>
          <w:rFonts w:ascii="Arial" w:hAnsi="Arial" w:cs="Arial"/>
          <w:sz w:val="22"/>
          <w:szCs w:val="22"/>
        </w:rPr>
        <w:t xml:space="preserve">some </w:t>
      </w:r>
      <w:r w:rsidR="00870E17" w:rsidRPr="001F5D37">
        <w:rPr>
          <w:rFonts w:ascii="Arial" w:hAnsi="Arial" w:cs="Arial"/>
          <w:sz w:val="22"/>
          <w:szCs w:val="22"/>
        </w:rPr>
        <w:t xml:space="preserve">of the most memorable rides for guests of all ages. </w:t>
      </w:r>
    </w:p>
    <w:p w14:paraId="3A85AD10" w14:textId="77777777" w:rsidR="00D24124" w:rsidRDefault="00D24124" w:rsidP="00BA4C20">
      <w:pPr>
        <w:spacing w:line="276" w:lineRule="auto"/>
        <w:jc w:val="both"/>
        <w:rPr>
          <w:rFonts w:ascii="Arial" w:hAnsi="Arial" w:cs="Arial"/>
          <w:sz w:val="22"/>
          <w:szCs w:val="22"/>
        </w:rPr>
      </w:pPr>
    </w:p>
    <w:p w14:paraId="4F891292" w14:textId="229F8CF3" w:rsidR="00B05814" w:rsidRDefault="00870E17" w:rsidP="00BA4C20">
      <w:pPr>
        <w:spacing w:line="276" w:lineRule="auto"/>
        <w:jc w:val="both"/>
        <w:rPr>
          <w:rFonts w:ascii="Arial" w:hAnsi="Arial" w:cs="Arial"/>
          <w:sz w:val="22"/>
          <w:szCs w:val="22"/>
        </w:rPr>
      </w:pPr>
      <w:r>
        <w:rPr>
          <w:rFonts w:ascii="Arial" w:hAnsi="Arial" w:cs="Arial"/>
          <w:sz w:val="22"/>
          <w:szCs w:val="22"/>
        </w:rPr>
        <w:t xml:space="preserve">Sneak peek video </w:t>
      </w:r>
      <w:r w:rsidR="00071CCA">
        <w:rPr>
          <w:rFonts w:ascii="Arial" w:hAnsi="Arial" w:cs="Arial"/>
          <w:sz w:val="22"/>
          <w:szCs w:val="22"/>
        </w:rPr>
        <w:t xml:space="preserve">of Dragon Gliders </w:t>
      </w:r>
      <w:r>
        <w:rPr>
          <w:rFonts w:ascii="Arial" w:hAnsi="Arial" w:cs="Arial"/>
          <w:sz w:val="22"/>
          <w:szCs w:val="22"/>
        </w:rPr>
        <w:t>included here:</w:t>
      </w:r>
    </w:p>
    <w:p w14:paraId="4BD2A029" w14:textId="77777777" w:rsidR="00870E17" w:rsidRPr="001F5D37" w:rsidRDefault="00870E17" w:rsidP="00870E17">
      <w:pPr>
        <w:spacing w:line="276" w:lineRule="auto"/>
        <w:rPr>
          <w:rFonts w:ascii="Arial" w:hAnsi="Arial" w:cs="Arial"/>
          <w:sz w:val="22"/>
          <w:szCs w:val="22"/>
        </w:rPr>
      </w:pPr>
    </w:p>
    <w:p w14:paraId="20C2292A" w14:textId="77777777" w:rsidR="00AF7F64" w:rsidRDefault="00150A78" w:rsidP="00AF7F64">
      <w:pPr>
        <w:spacing w:line="276" w:lineRule="auto"/>
        <w:jc w:val="center"/>
        <w:rPr>
          <w:rFonts w:ascii="Simplified Arabic" w:hAnsi="Simplified Arabic" w:cs="Simplified Arabic"/>
          <w:b/>
          <w:bCs/>
          <w:sz w:val="28"/>
          <w:szCs w:val="28"/>
          <w:rtl/>
          <w:lang w:bidi="ar-YE"/>
        </w:rPr>
      </w:pPr>
      <w:hyperlink r:id="rId8" w:history="1">
        <w:r w:rsidR="00AF7F64" w:rsidRPr="00ED3D87">
          <w:rPr>
            <w:rStyle w:val="Hyperlink"/>
            <w:rFonts w:ascii="Simplified Arabic" w:hAnsi="Simplified Arabic" w:cs="Simplified Arabic"/>
            <w:sz w:val="28"/>
            <w:szCs w:val="28"/>
            <w:lang w:bidi="ar-YE"/>
          </w:rPr>
          <w:t>https://youtu.be/FQgaf5Sigo4</w:t>
        </w:r>
      </w:hyperlink>
    </w:p>
    <w:p w14:paraId="43CA8810" w14:textId="77777777" w:rsidR="00870E17" w:rsidRDefault="00870E17" w:rsidP="00BA4C20">
      <w:pPr>
        <w:spacing w:line="276" w:lineRule="auto"/>
        <w:jc w:val="both"/>
        <w:rPr>
          <w:rFonts w:ascii="Arial" w:hAnsi="Arial" w:cs="Arial"/>
          <w:sz w:val="22"/>
          <w:szCs w:val="22"/>
          <w:lang w:bidi="ar-YE"/>
        </w:rPr>
      </w:pPr>
    </w:p>
    <w:p w14:paraId="0717B7AD" w14:textId="1F7118A0" w:rsidR="00870E17" w:rsidRDefault="00B14E93" w:rsidP="00BA4C20">
      <w:pPr>
        <w:spacing w:line="276" w:lineRule="auto"/>
        <w:jc w:val="both"/>
        <w:rPr>
          <w:rFonts w:ascii="Arial" w:hAnsi="Arial" w:cs="Arial"/>
          <w:sz w:val="22"/>
          <w:szCs w:val="22"/>
        </w:rPr>
      </w:pPr>
      <w:r>
        <w:rPr>
          <w:rFonts w:ascii="Arial" w:hAnsi="Arial" w:cs="Arial"/>
          <w:sz w:val="22"/>
          <w:szCs w:val="22"/>
        </w:rPr>
        <w:t>Viking g</w:t>
      </w:r>
      <w:r w:rsidR="00870E17">
        <w:rPr>
          <w:rFonts w:ascii="Arial" w:hAnsi="Arial" w:cs="Arial"/>
          <w:sz w:val="22"/>
          <w:szCs w:val="22"/>
        </w:rPr>
        <w:t xml:space="preserve">uests can </w:t>
      </w:r>
      <w:r>
        <w:rPr>
          <w:rFonts w:ascii="Arial" w:hAnsi="Arial" w:cs="Arial"/>
          <w:sz w:val="22"/>
          <w:szCs w:val="22"/>
        </w:rPr>
        <w:t xml:space="preserve">refuel, </w:t>
      </w:r>
      <w:r w:rsidR="00870E17">
        <w:rPr>
          <w:rFonts w:ascii="Arial" w:hAnsi="Arial" w:cs="Arial"/>
          <w:sz w:val="22"/>
          <w:szCs w:val="22"/>
        </w:rPr>
        <w:t xml:space="preserve">quench their thirst and sample the tastes of </w:t>
      </w:r>
      <w:proofErr w:type="spellStart"/>
      <w:r w:rsidR="00870E17">
        <w:rPr>
          <w:rFonts w:ascii="Arial" w:hAnsi="Arial" w:cs="Arial"/>
          <w:sz w:val="22"/>
          <w:szCs w:val="22"/>
        </w:rPr>
        <w:t>Berk</w:t>
      </w:r>
      <w:proofErr w:type="spellEnd"/>
      <w:r w:rsidR="00870E17">
        <w:rPr>
          <w:rFonts w:ascii="Arial" w:hAnsi="Arial" w:cs="Arial"/>
          <w:sz w:val="22"/>
          <w:szCs w:val="22"/>
        </w:rPr>
        <w:t xml:space="preserve"> </w:t>
      </w:r>
      <w:r w:rsidR="00AA6308">
        <w:rPr>
          <w:rFonts w:ascii="Arial" w:hAnsi="Arial" w:cs="Arial"/>
          <w:sz w:val="22"/>
          <w:szCs w:val="22"/>
        </w:rPr>
        <w:t>a</w:t>
      </w:r>
      <w:r w:rsidR="00870E17">
        <w:rPr>
          <w:rFonts w:ascii="Arial" w:hAnsi="Arial" w:cs="Arial"/>
          <w:sz w:val="22"/>
          <w:szCs w:val="22"/>
        </w:rPr>
        <w:t xml:space="preserve">t the Viking-inspired </w:t>
      </w:r>
      <w:r w:rsidR="00B15324" w:rsidRPr="00B14E93">
        <w:rPr>
          <w:rFonts w:ascii="Arial" w:hAnsi="Arial" w:cs="Arial"/>
          <w:b/>
          <w:sz w:val="22"/>
          <w:szCs w:val="22"/>
        </w:rPr>
        <w:t>Dragon Flame Grill</w:t>
      </w:r>
      <w:r w:rsidR="00B15324">
        <w:rPr>
          <w:rFonts w:ascii="Arial" w:hAnsi="Arial" w:cs="Arial"/>
          <w:sz w:val="22"/>
          <w:szCs w:val="22"/>
        </w:rPr>
        <w:t xml:space="preserve">, </w:t>
      </w:r>
      <w:r w:rsidR="00870E17">
        <w:rPr>
          <w:rFonts w:ascii="Arial" w:hAnsi="Arial" w:cs="Arial"/>
          <w:sz w:val="22"/>
          <w:szCs w:val="22"/>
        </w:rPr>
        <w:t xml:space="preserve">serving </w:t>
      </w:r>
      <w:r w:rsidR="00B15324" w:rsidRPr="00B15324">
        <w:rPr>
          <w:rFonts w:ascii="Arial" w:hAnsi="Arial" w:cs="Arial"/>
          <w:sz w:val="22"/>
          <w:szCs w:val="22"/>
        </w:rPr>
        <w:t>hearty foods such as</w:t>
      </w:r>
      <w:r w:rsidR="00B440AB">
        <w:rPr>
          <w:rFonts w:ascii="Arial" w:hAnsi="Arial" w:cs="Arial"/>
          <w:sz w:val="22"/>
          <w:szCs w:val="22"/>
        </w:rPr>
        <w:t xml:space="preserve"> </w:t>
      </w:r>
      <w:r w:rsidR="00865D0B">
        <w:rPr>
          <w:rFonts w:ascii="Arial" w:hAnsi="Arial" w:cs="Arial"/>
          <w:sz w:val="22"/>
          <w:szCs w:val="22"/>
        </w:rPr>
        <w:t xml:space="preserve">dragon fired </w:t>
      </w:r>
      <w:r w:rsidR="00B15324" w:rsidRPr="00B15324">
        <w:rPr>
          <w:rFonts w:ascii="Arial" w:hAnsi="Arial" w:cs="Arial"/>
          <w:sz w:val="22"/>
          <w:szCs w:val="22"/>
        </w:rPr>
        <w:t>sh</w:t>
      </w:r>
      <w:r w:rsidR="00B15324">
        <w:rPr>
          <w:rFonts w:ascii="Arial" w:hAnsi="Arial" w:cs="Arial"/>
          <w:sz w:val="22"/>
          <w:szCs w:val="22"/>
        </w:rPr>
        <w:t>awarmas</w:t>
      </w:r>
      <w:r w:rsidR="00870E17">
        <w:rPr>
          <w:rFonts w:ascii="Arial" w:hAnsi="Arial" w:cs="Arial"/>
          <w:sz w:val="22"/>
          <w:szCs w:val="22"/>
        </w:rPr>
        <w:t>, dragon inspired curries</w:t>
      </w:r>
      <w:r w:rsidR="00B15324">
        <w:rPr>
          <w:rFonts w:ascii="Arial" w:hAnsi="Arial" w:cs="Arial"/>
          <w:sz w:val="22"/>
          <w:szCs w:val="22"/>
        </w:rPr>
        <w:t xml:space="preserve"> and delicious </w:t>
      </w:r>
      <w:r w:rsidR="00870E17">
        <w:rPr>
          <w:rFonts w:ascii="Arial" w:hAnsi="Arial" w:cs="Arial"/>
          <w:sz w:val="22"/>
          <w:szCs w:val="22"/>
        </w:rPr>
        <w:t xml:space="preserve">dragon </w:t>
      </w:r>
      <w:r w:rsidR="00B15324">
        <w:rPr>
          <w:rFonts w:ascii="Arial" w:hAnsi="Arial" w:cs="Arial"/>
          <w:sz w:val="22"/>
          <w:szCs w:val="22"/>
        </w:rPr>
        <w:t xml:space="preserve">desserts. </w:t>
      </w:r>
      <w:r w:rsidR="00870E17">
        <w:rPr>
          <w:rFonts w:ascii="Arial" w:hAnsi="Arial" w:cs="Arial"/>
          <w:sz w:val="22"/>
          <w:szCs w:val="22"/>
        </w:rPr>
        <w:t xml:space="preserve"> </w:t>
      </w:r>
    </w:p>
    <w:p w14:paraId="5397AE6C" w14:textId="77777777" w:rsidR="00870E17" w:rsidRDefault="00870E17" w:rsidP="00BA4C20">
      <w:pPr>
        <w:spacing w:line="276" w:lineRule="auto"/>
        <w:jc w:val="both"/>
        <w:rPr>
          <w:rFonts w:ascii="Arial" w:hAnsi="Arial" w:cs="Arial"/>
          <w:sz w:val="22"/>
          <w:szCs w:val="22"/>
        </w:rPr>
      </w:pPr>
    </w:p>
    <w:p w14:paraId="00492246" w14:textId="045A2090" w:rsidR="00BA4B9B" w:rsidRPr="00870E17" w:rsidRDefault="00870E17" w:rsidP="00BA4C20">
      <w:pPr>
        <w:spacing w:line="276" w:lineRule="auto"/>
        <w:jc w:val="both"/>
        <w:rPr>
          <w:rFonts w:ascii="Arial" w:hAnsi="Arial" w:cs="Arial"/>
          <w:sz w:val="22"/>
          <w:szCs w:val="22"/>
          <w:lang w:val="en-GB"/>
        </w:rPr>
      </w:pPr>
      <w:r w:rsidRPr="00B26E10">
        <w:rPr>
          <w:rFonts w:ascii="Arial" w:hAnsi="Arial" w:cs="Arial"/>
          <w:sz w:val="22"/>
          <w:szCs w:val="22"/>
          <w:lang w:val="en-GB"/>
        </w:rPr>
        <w:t>MOTIONGATE™ Dubai</w:t>
      </w:r>
      <w:r>
        <w:rPr>
          <w:rFonts w:ascii="Arial" w:hAnsi="Arial" w:cs="Arial"/>
          <w:sz w:val="22"/>
          <w:szCs w:val="22"/>
          <w:lang w:val="en-GB"/>
        </w:rPr>
        <w:t xml:space="preserve"> is calling Vikings of all ages to come and experience the sights, sounds and </w:t>
      </w:r>
      <w:r w:rsidR="00A66DBD" w:rsidRPr="001F5D37">
        <w:rPr>
          <w:rFonts w:ascii="Arial" w:hAnsi="Arial" w:cs="Arial"/>
          <w:sz w:val="22"/>
          <w:szCs w:val="22"/>
        </w:rPr>
        <w:t>advent</w:t>
      </w:r>
      <w:r w:rsidR="003175FA" w:rsidRPr="001F5D37">
        <w:rPr>
          <w:rFonts w:ascii="Arial" w:hAnsi="Arial" w:cs="Arial"/>
          <w:sz w:val="22"/>
          <w:szCs w:val="22"/>
        </w:rPr>
        <w:t>ure</w:t>
      </w:r>
      <w:r>
        <w:rPr>
          <w:rFonts w:ascii="Arial" w:hAnsi="Arial" w:cs="Arial"/>
          <w:sz w:val="22"/>
          <w:szCs w:val="22"/>
        </w:rPr>
        <w:t xml:space="preserve">s of </w:t>
      </w:r>
      <w:proofErr w:type="spellStart"/>
      <w:r>
        <w:rPr>
          <w:rFonts w:ascii="Arial" w:hAnsi="Arial" w:cs="Arial"/>
          <w:sz w:val="22"/>
          <w:szCs w:val="22"/>
        </w:rPr>
        <w:t>Berk</w:t>
      </w:r>
      <w:proofErr w:type="spellEnd"/>
      <w:r>
        <w:rPr>
          <w:rFonts w:ascii="Arial" w:hAnsi="Arial" w:cs="Arial"/>
          <w:sz w:val="22"/>
          <w:szCs w:val="22"/>
        </w:rPr>
        <w:t xml:space="preserve"> </w:t>
      </w:r>
      <w:r w:rsidR="00865D0B">
        <w:rPr>
          <w:rFonts w:ascii="Arial" w:hAnsi="Arial" w:cs="Arial"/>
          <w:sz w:val="22"/>
          <w:szCs w:val="22"/>
        </w:rPr>
        <w:t>that await</w:t>
      </w:r>
      <w:r>
        <w:rPr>
          <w:rFonts w:ascii="Arial" w:hAnsi="Arial" w:cs="Arial"/>
          <w:sz w:val="22"/>
          <w:szCs w:val="22"/>
        </w:rPr>
        <w:t xml:space="preserve"> at the DreamWorks Zone!</w:t>
      </w:r>
    </w:p>
    <w:p w14:paraId="40E7690B" w14:textId="77777777" w:rsidR="00BA4B9B" w:rsidRPr="004C23C3" w:rsidRDefault="00BA4B9B" w:rsidP="004C23C3">
      <w:pPr>
        <w:spacing w:line="276" w:lineRule="auto"/>
        <w:jc w:val="both"/>
        <w:rPr>
          <w:rFonts w:ascii="Arial" w:hAnsi="Arial" w:cs="Arial"/>
          <w:sz w:val="22"/>
          <w:szCs w:val="22"/>
        </w:rPr>
      </w:pPr>
    </w:p>
    <w:p w14:paraId="1951E668" w14:textId="2CE0DCCF" w:rsidR="00684029" w:rsidRDefault="00B05814" w:rsidP="004C23C3">
      <w:pPr>
        <w:spacing w:line="276" w:lineRule="auto"/>
        <w:jc w:val="both"/>
        <w:rPr>
          <w:rFonts w:ascii="Arial" w:hAnsi="Arial" w:cs="Arial"/>
          <w:sz w:val="22"/>
          <w:szCs w:val="22"/>
        </w:rPr>
      </w:pPr>
      <w:r w:rsidRPr="00C934CC">
        <w:rPr>
          <w:rFonts w:ascii="Arial" w:hAnsi="Arial" w:cs="Arial"/>
          <w:b/>
          <w:i/>
          <w:sz w:val="22"/>
          <w:szCs w:val="22"/>
        </w:rPr>
        <w:t>“How to Train Your Dragon”</w:t>
      </w:r>
      <w:r>
        <w:rPr>
          <w:rFonts w:ascii="Arial" w:hAnsi="Arial" w:cs="Arial"/>
          <w:sz w:val="22"/>
          <w:szCs w:val="22"/>
        </w:rPr>
        <w:t xml:space="preserve"> land</w:t>
      </w:r>
      <w:r w:rsidR="001F5D37">
        <w:rPr>
          <w:rFonts w:ascii="Arial" w:hAnsi="Arial" w:cs="Arial"/>
          <w:sz w:val="22"/>
          <w:szCs w:val="22"/>
        </w:rPr>
        <w:t xml:space="preserve"> is</w:t>
      </w:r>
      <w:r w:rsidR="00FF1F48">
        <w:rPr>
          <w:rFonts w:ascii="Arial" w:hAnsi="Arial" w:cs="Arial"/>
          <w:sz w:val="22"/>
          <w:szCs w:val="22"/>
        </w:rPr>
        <w:t xml:space="preserve"> </w:t>
      </w:r>
      <w:r w:rsidR="005949D4">
        <w:rPr>
          <w:rFonts w:ascii="Arial" w:hAnsi="Arial" w:cs="Arial"/>
          <w:sz w:val="22"/>
          <w:szCs w:val="22"/>
        </w:rPr>
        <w:t xml:space="preserve">just </w:t>
      </w:r>
      <w:r w:rsidR="00FF1F48">
        <w:rPr>
          <w:rFonts w:ascii="Arial" w:hAnsi="Arial" w:cs="Arial"/>
          <w:sz w:val="22"/>
          <w:szCs w:val="22"/>
        </w:rPr>
        <w:t>one of the four lands in</w:t>
      </w:r>
      <w:r w:rsidR="005949D4">
        <w:rPr>
          <w:rFonts w:ascii="Arial" w:hAnsi="Arial" w:cs="Arial"/>
          <w:sz w:val="22"/>
          <w:szCs w:val="22"/>
        </w:rPr>
        <w:t>cluded in the</w:t>
      </w:r>
      <w:r w:rsidR="001F5D37">
        <w:rPr>
          <w:rFonts w:ascii="Arial" w:hAnsi="Arial" w:cs="Arial"/>
          <w:sz w:val="22"/>
          <w:szCs w:val="22"/>
        </w:rPr>
        <w:t xml:space="preserve"> </w:t>
      </w:r>
      <w:r w:rsidR="00BA4B9B" w:rsidRPr="001F5D37">
        <w:rPr>
          <w:rFonts w:ascii="Arial" w:hAnsi="Arial" w:cs="Arial"/>
          <w:b/>
          <w:sz w:val="22"/>
          <w:szCs w:val="22"/>
        </w:rPr>
        <w:t>DreamWorks Zone</w:t>
      </w:r>
      <w:r w:rsidR="005949D4">
        <w:rPr>
          <w:rFonts w:ascii="Arial" w:hAnsi="Arial" w:cs="Arial"/>
          <w:sz w:val="22"/>
          <w:szCs w:val="22"/>
        </w:rPr>
        <w:t xml:space="preserve"> based on the studio’s popular </w:t>
      </w:r>
      <w:r w:rsidR="00BA4B9B" w:rsidRPr="004C23C3">
        <w:rPr>
          <w:rFonts w:ascii="Arial" w:hAnsi="Arial" w:cs="Arial"/>
          <w:sz w:val="22"/>
          <w:szCs w:val="22"/>
        </w:rPr>
        <w:t>blockbuster animation hits</w:t>
      </w:r>
      <w:r w:rsidR="005949D4">
        <w:rPr>
          <w:rFonts w:ascii="Arial" w:hAnsi="Arial" w:cs="Arial"/>
          <w:sz w:val="22"/>
          <w:szCs w:val="22"/>
        </w:rPr>
        <w:t xml:space="preserve"> including</w:t>
      </w:r>
      <w:r w:rsidR="00BA4B9B" w:rsidRPr="004C23C3">
        <w:rPr>
          <w:rFonts w:ascii="Arial" w:hAnsi="Arial" w:cs="Arial"/>
          <w:sz w:val="22"/>
          <w:szCs w:val="22"/>
        </w:rPr>
        <w:t xml:space="preserve">: </w:t>
      </w:r>
      <w:r w:rsidR="00E350E8" w:rsidRPr="00E350E8">
        <w:rPr>
          <w:rFonts w:ascii="Arial" w:hAnsi="Arial" w:cs="Arial"/>
          <w:b/>
          <w:i/>
          <w:sz w:val="22"/>
          <w:szCs w:val="22"/>
        </w:rPr>
        <w:t>“</w:t>
      </w:r>
      <w:r w:rsidR="00BA4B9B" w:rsidRPr="00E350E8">
        <w:rPr>
          <w:rFonts w:ascii="Arial" w:hAnsi="Arial" w:cs="Arial"/>
          <w:b/>
          <w:i/>
          <w:sz w:val="22"/>
          <w:szCs w:val="22"/>
        </w:rPr>
        <w:t>Shrek</w:t>
      </w:r>
      <w:r w:rsidR="00E350E8" w:rsidRPr="00E350E8">
        <w:rPr>
          <w:rFonts w:ascii="Arial" w:hAnsi="Arial" w:cs="Arial"/>
          <w:b/>
          <w:i/>
          <w:sz w:val="22"/>
          <w:szCs w:val="22"/>
        </w:rPr>
        <w:t>”</w:t>
      </w:r>
      <w:r w:rsidR="00BA4B9B" w:rsidRPr="00E350E8">
        <w:rPr>
          <w:rFonts w:ascii="Arial" w:hAnsi="Arial" w:cs="Arial"/>
          <w:sz w:val="22"/>
          <w:szCs w:val="22"/>
        </w:rPr>
        <w:t>,</w:t>
      </w:r>
      <w:r w:rsidR="00BA4B9B" w:rsidRPr="00E350E8">
        <w:rPr>
          <w:rFonts w:ascii="Arial" w:hAnsi="Arial" w:cs="Arial"/>
          <w:b/>
          <w:i/>
          <w:sz w:val="22"/>
          <w:szCs w:val="22"/>
        </w:rPr>
        <w:t xml:space="preserve"> </w:t>
      </w:r>
      <w:r w:rsidR="00E350E8" w:rsidRPr="00E350E8">
        <w:rPr>
          <w:rFonts w:ascii="Arial" w:hAnsi="Arial" w:cs="Arial"/>
          <w:b/>
          <w:i/>
          <w:sz w:val="22"/>
          <w:szCs w:val="22"/>
        </w:rPr>
        <w:t>“</w:t>
      </w:r>
      <w:r w:rsidR="00BA4B9B" w:rsidRPr="00E350E8">
        <w:rPr>
          <w:rFonts w:ascii="Arial" w:hAnsi="Arial" w:cs="Arial"/>
          <w:b/>
          <w:i/>
          <w:sz w:val="22"/>
          <w:szCs w:val="22"/>
        </w:rPr>
        <w:t>Kung Fu Panda</w:t>
      </w:r>
      <w:r w:rsidR="00E350E8" w:rsidRPr="00E350E8">
        <w:rPr>
          <w:rFonts w:ascii="Arial" w:hAnsi="Arial" w:cs="Arial"/>
          <w:b/>
          <w:i/>
          <w:sz w:val="22"/>
          <w:szCs w:val="22"/>
        </w:rPr>
        <w:t>”</w:t>
      </w:r>
      <w:r w:rsidR="00BA4B9B" w:rsidRPr="00E350E8">
        <w:rPr>
          <w:rFonts w:ascii="Arial" w:hAnsi="Arial" w:cs="Arial"/>
          <w:b/>
          <w:i/>
          <w:sz w:val="22"/>
          <w:szCs w:val="22"/>
        </w:rPr>
        <w:t xml:space="preserve"> </w:t>
      </w:r>
      <w:r w:rsidR="00BA4B9B" w:rsidRPr="00E350E8">
        <w:rPr>
          <w:rFonts w:ascii="Arial" w:hAnsi="Arial" w:cs="Arial"/>
          <w:sz w:val="22"/>
          <w:szCs w:val="22"/>
        </w:rPr>
        <w:t>and</w:t>
      </w:r>
      <w:r w:rsidR="00BA4B9B" w:rsidRPr="00E350E8">
        <w:rPr>
          <w:rFonts w:ascii="Arial" w:hAnsi="Arial" w:cs="Arial"/>
          <w:b/>
          <w:i/>
          <w:sz w:val="22"/>
          <w:szCs w:val="22"/>
        </w:rPr>
        <w:t xml:space="preserve"> </w:t>
      </w:r>
      <w:r w:rsidR="00E350E8" w:rsidRPr="00E350E8">
        <w:rPr>
          <w:rFonts w:ascii="Arial" w:hAnsi="Arial" w:cs="Arial"/>
          <w:b/>
          <w:i/>
          <w:sz w:val="22"/>
          <w:szCs w:val="22"/>
        </w:rPr>
        <w:t>“</w:t>
      </w:r>
      <w:r w:rsidR="00BA4B9B" w:rsidRPr="00E350E8">
        <w:rPr>
          <w:rFonts w:ascii="Arial" w:hAnsi="Arial" w:cs="Arial"/>
          <w:b/>
          <w:i/>
          <w:sz w:val="22"/>
          <w:szCs w:val="22"/>
        </w:rPr>
        <w:t>Madagascar</w:t>
      </w:r>
      <w:r w:rsidR="005949D4">
        <w:rPr>
          <w:rFonts w:ascii="Arial" w:hAnsi="Arial" w:cs="Arial"/>
          <w:b/>
          <w:i/>
          <w:sz w:val="22"/>
          <w:szCs w:val="22"/>
        </w:rPr>
        <w:t xml:space="preserve">.”  </w:t>
      </w:r>
      <w:r w:rsidR="005949D4">
        <w:rPr>
          <w:rFonts w:ascii="Arial" w:hAnsi="Arial" w:cs="Arial"/>
          <w:sz w:val="22"/>
          <w:szCs w:val="22"/>
        </w:rPr>
        <w:t xml:space="preserve">Each land brings the humor, storytelling and richness of these classic franchises to life </w:t>
      </w:r>
      <w:r w:rsidR="00BA4B9B" w:rsidRPr="004C23C3">
        <w:rPr>
          <w:rFonts w:ascii="Arial" w:hAnsi="Arial" w:cs="Arial"/>
          <w:sz w:val="22"/>
          <w:szCs w:val="22"/>
        </w:rPr>
        <w:t>in a completely immersive, all-indoor environment</w:t>
      </w:r>
      <w:r w:rsidR="005949D4">
        <w:rPr>
          <w:rFonts w:ascii="Arial" w:hAnsi="Arial" w:cs="Arial"/>
          <w:sz w:val="22"/>
          <w:szCs w:val="22"/>
        </w:rPr>
        <w:t xml:space="preserve"> </w:t>
      </w:r>
      <w:r w:rsidR="00684029">
        <w:rPr>
          <w:rFonts w:ascii="Arial" w:hAnsi="Arial" w:cs="Arial"/>
          <w:sz w:val="22"/>
          <w:szCs w:val="22"/>
        </w:rPr>
        <w:t>on t</w:t>
      </w:r>
      <w:r w:rsidR="005949D4">
        <w:rPr>
          <w:rFonts w:ascii="Arial" w:hAnsi="Arial" w:cs="Arial"/>
          <w:sz w:val="22"/>
          <w:szCs w:val="22"/>
        </w:rPr>
        <w:t>heir own</w:t>
      </w:r>
      <w:r w:rsidR="00BA4B9B" w:rsidRPr="004C23C3">
        <w:rPr>
          <w:rFonts w:ascii="Arial" w:hAnsi="Arial" w:cs="Arial"/>
          <w:sz w:val="22"/>
          <w:szCs w:val="22"/>
        </w:rPr>
        <w:t xml:space="preserve">. </w:t>
      </w:r>
      <w:r w:rsidR="005949D4">
        <w:rPr>
          <w:rFonts w:ascii="Arial" w:hAnsi="Arial" w:cs="Arial"/>
          <w:sz w:val="22"/>
          <w:szCs w:val="22"/>
        </w:rPr>
        <w:t xml:space="preserve"> Guests will live the adventure of such favorites as</w:t>
      </w:r>
      <w:r w:rsidR="00BA4B9B" w:rsidRPr="004C23C3">
        <w:rPr>
          <w:rFonts w:ascii="Arial" w:hAnsi="Arial" w:cs="Arial"/>
          <w:sz w:val="22"/>
          <w:szCs w:val="22"/>
        </w:rPr>
        <w:t xml:space="preserve"> </w:t>
      </w:r>
      <w:r w:rsidR="005949D4">
        <w:rPr>
          <w:rFonts w:ascii="Arial" w:hAnsi="Arial" w:cs="Arial"/>
          <w:sz w:val="22"/>
          <w:szCs w:val="22"/>
        </w:rPr>
        <w:t xml:space="preserve">magic of </w:t>
      </w:r>
      <w:r w:rsidR="00BA4B9B" w:rsidRPr="004C23C3">
        <w:rPr>
          <w:rFonts w:ascii="Arial" w:hAnsi="Arial" w:cs="Arial"/>
          <w:sz w:val="22"/>
          <w:szCs w:val="22"/>
        </w:rPr>
        <w:t xml:space="preserve">Shrek’s Swamp, </w:t>
      </w:r>
      <w:r w:rsidR="005949D4">
        <w:rPr>
          <w:rFonts w:ascii="Arial" w:hAnsi="Arial" w:cs="Arial"/>
          <w:sz w:val="22"/>
          <w:szCs w:val="22"/>
        </w:rPr>
        <w:t xml:space="preserve"> the harmony of </w:t>
      </w:r>
      <w:r w:rsidR="00BA4B9B" w:rsidRPr="004C23C3">
        <w:rPr>
          <w:rFonts w:ascii="Arial" w:hAnsi="Arial" w:cs="Arial"/>
          <w:sz w:val="22"/>
          <w:szCs w:val="22"/>
        </w:rPr>
        <w:t>the Valley of P</w:t>
      </w:r>
      <w:r w:rsidR="00785125">
        <w:rPr>
          <w:rFonts w:ascii="Arial" w:hAnsi="Arial" w:cs="Arial"/>
          <w:sz w:val="22"/>
          <w:szCs w:val="22"/>
        </w:rPr>
        <w:t xml:space="preserve">eace, </w:t>
      </w:r>
      <w:r w:rsidR="005949D4">
        <w:rPr>
          <w:rFonts w:ascii="Arial" w:hAnsi="Arial" w:cs="Arial"/>
          <w:sz w:val="22"/>
          <w:szCs w:val="22"/>
        </w:rPr>
        <w:t xml:space="preserve">the festivities of life under the Big Top </w:t>
      </w:r>
      <w:proofErr w:type="spellStart"/>
      <w:r w:rsidR="005949D4">
        <w:rPr>
          <w:rFonts w:ascii="Arial" w:hAnsi="Arial" w:cs="Arial"/>
          <w:sz w:val="22"/>
          <w:szCs w:val="22"/>
        </w:rPr>
        <w:t>Zooster</w:t>
      </w:r>
      <w:proofErr w:type="spellEnd"/>
      <w:r w:rsidR="005949D4">
        <w:rPr>
          <w:rFonts w:ascii="Arial" w:hAnsi="Arial" w:cs="Arial"/>
          <w:sz w:val="22"/>
          <w:szCs w:val="22"/>
        </w:rPr>
        <w:t xml:space="preserve"> Circus of Madagascar and of course the culture of Dragons on the Isle of </w:t>
      </w:r>
      <w:proofErr w:type="spellStart"/>
      <w:r w:rsidR="005949D4">
        <w:rPr>
          <w:rFonts w:ascii="Arial" w:hAnsi="Arial" w:cs="Arial"/>
          <w:sz w:val="22"/>
          <w:szCs w:val="22"/>
        </w:rPr>
        <w:t>Berk</w:t>
      </w:r>
      <w:proofErr w:type="spellEnd"/>
      <w:r w:rsidR="005949D4">
        <w:rPr>
          <w:rFonts w:ascii="Arial" w:hAnsi="Arial" w:cs="Arial"/>
          <w:sz w:val="22"/>
          <w:szCs w:val="22"/>
        </w:rPr>
        <w:t xml:space="preserve">.  </w:t>
      </w:r>
    </w:p>
    <w:p w14:paraId="1B8DB6C9" w14:textId="77777777" w:rsidR="00684029" w:rsidRDefault="00684029" w:rsidP="004C23C3">
      <w:pPr>
        <w:spacing w:line="276" w:lineRule="auto"/>
        <w:jc w:val="both"/>
        <w:rPr>
          <w:rFonts w:ascii="Arial" w:hAnsi="Arial" w:cs="Arial"/>
          <w:sz w:val="22"/>
          <w:szCs w:val="22"/>
        </w:rPr>
      </w:pPr>
    </w:p>
    <w:p w14:paraId="6D5909A3" w14:textId="3EFCDD28" w:rsidR="00BA4B9B" w:rsidRPr="004C23C3" w:rsidRDefault="005949D4" w:rsidP="004C23C3">
      <w:pPr>
        <w:spacing w:line="276" w:lineRule="auto"/>
        <w:jc w:val="both"/>
        <w:rPr>
          <w:rFonts w:ascii="Arial" w:hAnsi="Arial" w:cs="Arial"/>
          <w:sz w:val="22"/>
          <w:szCs w:val="22"/>
        </w:rPr>
      </w:pPr>
      <w:r>
        <w:rPr>
          <w:rFonts w:ascii="Arial" w:hAnsi="Arial" w:cs="Arial"/>
          <w:sz w:val="22"/>
          <w:szCs w:val="22"/>
        </w:rPr>
        <w:t>All combined, the lands feature</w:t>
      </w:r>
      <w:r w:rsidR="00BA4B9B" w:rsidRPr="004C23C3">
        <w:rPr>
          <w:rFonts w:ascii="Arial" w:hAnsi="Arial" w:cs="Arial"/>
          <w:sz w:val="22"/>
          <w:szCs w:val="22"/>
        </w:rPr>
        <w:t xml:space="preserve"> 12 acti</w:t>
      </w:r>
      <w:r w:rsidR="0091475F">
        <w:rPr>
          <w:rFonts w:ascii="Arial" w:hAnsi="Arial" w:cs="Arial"/>
          <w:sz w:val="22"/>
          <w:szCs w:val="22"/>
        </w:rPr>
        <w:t>on-packed rides and attractions including 4 memorable live experiences</w:t>
      </w:r>
      <w:r w:rsidR="00BA4B9B" w:rsidRPr="004C23C3">
        <w:rPr>
          <w:rFonts w:ascii="Arial" w:hAnsi="Arial" w:cs="Arial"/>
          <w:sz w:val="22"/>
          <w:szCs w:val="22"/>
        </w:rPr>
        <w:t>,</w:t>
      </w:r>
      <w:r w:rsidR="0091475F">
        <w:rPr>
          <w:rFonts w:ascii="Arial" w:hAnsi="Arial" w:cs="Arial"/>
          <w:sz w:val="22"/>
          <w:szCs w:val="22"/>
        </w:rPr>
        <w:t xml:space="preserve"> 4 themed dining outlets and 5 themed retailed stores making the </w:t>
      </w:r>
      <w:r w:rsidR="00BA4B9B" w:rsidRPr="004C23C3">
        <w:rPr>
          <w:rFonts w:ascii="Arial" w:hAnsi="Arial" w:cs="Arial"/>
          <w:sz w:val="22"/>
          <w:szCs w:val="22"/>
        </w:rPr>
        <w:t xml:space="preserve">DreamWorks </w:t>
      </w:r>
      <w:r w:rsidR="0091475F">
        <w:rPr>
          <w:rFonts w:ascii="Arial" w:hAnsi="Arial" w:cs="Arial"/>
          <w:sz w:val="22"/>
          <w:szCs w:val="22"/>
        </w:rPr>
        <w:t>Zone</w:t>
      </w:r>
      <w:r w:rsidR="00BA4B9B" w:rsidRPr="004C23C3">
        <w:rPr>
          <w:rFonts w:ascii="Arial" w:hAnsi="Arial" w:cs="Arial"/>
          <w:sz w:val="22"/>
          <w:szCs w:val="22"/>
        </w:rPr>
        <w:t xml:space="preserve"> </w:t>
      </w:r>
      <w:r w:rsidR="00684029">
        <w:rPr>
          <w:rFonts w:ascii="Arial" w:hAnsi="Arial" w:cs="Arial"/>
          <w:sz w:val="22"/>
          <w:szCs w:val="22"/>
        </w:rPr>
        <w:t xml:space="preserve">a </w:t>
      </w:r>
      <w:r w:rsidR="00BA4B9B" w:rsidRPr="004C23C3">
        <w:rPr>
          <w:rFonts w:ascii="Arial" w:hAnsi="Arial" w:cs="Arial"/>
          <w:sz w:val="22"/>
          <w:szCs w:val="22"/>
        </w:rPr>
        <w:t xml:space="preserve">cinematic adventure at its best.  </w:t>
      </w:r>
      <w:r w:rsidR="00684029">
        <w:rPr>
          <w:rFonts w:ascii="Arial" w:hAnsi="Arial" w:cs="Arial"/>
          <w:sz w:val="22"/>
          <w:szCs w:val="22"/>
        </w:rPr>
        <w:t>At the moment, this Zone is under technical rehearsal.</w:t>
      </w:r>
    </w:p>
    <w:p w14:paraId="77EC516A" w14:textId="01BB86E5" w:rsidR="005519BE" w:rsidRPr="004C23C3" w:rsidRDefault="005519BE" w:rsidP="004C23C3">
      <w:pPr>
        <w:spacing w:line="276" w:lineRule="auto"/>
        <w:jc w:val="both"/>
        <w:rPr>
          <w:rFonts w:ascii="Arial" w:hAnsi="Arial" w:cs="Arial"/>
          <w:b/>
          <w:sz w:val="22"/>
          <w:szCs w:val="22"/>
          <w:lang w:val="en-GB"/>
        </w:rPr>
      </w:pPr>
    </w:p>
    <w:p w14:paraId="20E36877" w14:textId="77777777" w:rsidR="00537CB8" w:rsidRPr="004C23C3" w:rsidRDefault="00537CB8" w:rsidP="004C23C3">
      <w:pPr>
        <w:spacing w:line="276" w:lineRule="auto"/>
        <w:jc w:val="both"/>
        <w:rPr>
          <w:rFonts w:ascii="Arial" w:hAnsi="Arial" w:cs="Arial"/>
          <w:bCs/>
          <w:sz w:val="22"/>
          <w:szCs w:val="22"/>
        </w:rPr>
      </w:pPr>
      <w:r w:rsidRPr="004C23C3">
        <w:rPr>
          <w:rFonts w:ascii="Arial" w:hAnsi="Arial" w:cs="Arial"/>
          <w:bCs/>
          <w:sz w:val="22"/>
          <w:szCs w:val="22"/>
        </w:rPr>
        <w:t>MOTIONGATE™ Dubai is part of Dubai Parks and Resorts which also features Bollywood Parks™ Dubai, a first-of-its-kind theme park that will showcase rides and attraction based on some of Bollywood’s biggest blockbusters as well as the region’s first LEGOLAND® Park and a LEGOLAND® Water Park. The entire destination is connected by Riverland™ Dubai – a retail and dining destination at the heart of Dubai Parks and Resorts that is free for all to enjoy, and guests can stay at the Lapita™ Hotel, a Polynesian themed family hotel part of the Marriott Autograph® Collection. Expected to open in late 2019, Six Flags Dubai will be destination’s fourth theme park and the region’s first Six Flags theme park.</w:t>
      </w:r>
    </w:p>
    <w:p w14:paraId="4FB4F408" w14:textId="77777777" w:rsidR="00537CB8" w:rsidRPr="004C23C3" w:rsidRDefault="00537CB8" w:rsidP="004C23C3">
      <w:pPr>
        <w:spacing w:line="276" w:lineRule="auto"/>
        <w:jc w:val="both"/>
        <w:rPr>
          <w:rFonts w:ascii="Arial" w:hAnsi="Arial" w:cs="Arial"/>
          <w:bCs/>
          <w:sz w:val="22"/>
          <w:szCs w:val="22"/>
        </w:rPr>
      </w:pPr>
    </w:p>
    <w:p w14:paraId="1618EC75" w14:textId="07F8E8FD" w:rsidR="00C34CA8" w:rsidRPr="004C23C3" w:rsidRDefault="00B05814" w:rsidP="004C23C3">
      <w:pPr>
        <w:spacing w:line="276" w:lineRule="auto"/>
        <w:jc w:val="both"/>
        <w:rPr>
          <w:rFonts w:ascii="Arial" w:hAnsi="Arial" w:cs="Arial"/>
          <w:sz w:val="22"/>
          <w:szCs w:val="22"/>
        </w:rPr>
      </w:pPr>
      <w:r>
        <w:rPr>
          <w:rFonts w:ascii="Arial" w:hAnsi="Arial" w:cs="Arial"/>
          <w:sz w:val="22"/>
          <w:szCs w:val="22"/>
        </w:rPr>
        <w:t>Annual passes and single-day tickets are available at</w:t>
      </w:r>
      <w:r w:rsidR="00537CB8" w:rsidRPr="004C23C3">
        <w:rPr>
          <w:rFonts w:ascii="Arial" w:hAnsi="Arial" w:cs="Arial"/>
          <w:sz w:val="22"/>
          <w:szCs w:val="22"/>
        </w:rPr>
        <w:t xml:space="preserve"> </w:t>
      </w:r>
      <w:hyperlink r:id="rId9" w:history="1">
        <w:r w:rsidR="00537CB8" w:rsidRPr="004C23C3">
          <w:rPr>
            <w:rStyle w:val="Hyperlink"/>
            <w:rFonts w:ascii="Arial" w:hAnsi="Arial" w:cs="Arial"/>
            <w:sz w:val="22"/>
            <w:szCs w:val="22"/>
          </w:rPr>
          <w:t>www.motiongatedubai.com</w:t>
        </w:r>
      </w:hyperlink>
      <w:r w:rsidR="00DB1F94">
        <w:rPr>
          <w:rFonts w:ascii="Arial" w:hAnsi="Arial" w:cs="Arial"/>
          <w:sz w:val="22"/>
          <w:szCs w:val="22"/>
        </w:rPr>
        <w:t>.</w:t>
      </w:r>
      <w:r w:rsidR="00537CB8" w:rsidRPr="004C23C3">
        <w:rPr>
          <w:rFonts w:ascii="Arial" w:hAnsi="Arial" w:cs="Arial"/>
          <w:sz w:val="22"/>
          <w:szCs w:val="22"/>
        </w:rPr>
        <w:t xml:space="preserve"> </w:t>
      </w:r>
    </w:p>
    <w:p w14:paraId="5534089D" w14:textId="77777777" w:rsidR="00C34CA8" w:rsidRPr="00482E2C" w:rsidRDefault="00C34CA8" w:rsidP="00C34CA8">
      <w:pPr>
        <w:spacing w:line="276" w:lineRule="auto"/>
        <w:jc w:val="center"/>
        <w:rPr>
          <w:rFonts w:ascii="Arial" w:hAnsi="Arial" w:cs="Arial"/>
          <w:b/>
          <w:bCs/>
          <w:sz w:val="22"/>
          <w:szCs w:val="22"/>
          <w:lang w:val="en-GB"/>
        </w:rPr>
      </w:pPr>
    </w:p>
    <w:p w14:paraId="483B4D25" w14:textId="20BF335C" w:rsidR="00C34CA8" w:rsidRPr="00482E2C" w:rsidRDefault="00AE3895" w:rsidP="00AE3895">
      <w:pPr>
        <w:pStyle w:val="ListParagraph"/>
        <w:jc w:val="center"/>
        <w:rPr>
          <w:rFonts w:ascii="Arial" w:hAnsi="Arial" w:cs="Arial"/>
          <w:b/>
          <w:lang w:val="en-GB"/>
        </w:rPr>
      </w:pPr>
      <w:r>
        <w:rPr>
          <w:rFonts w:ascii="Arial" w:hAnsi="Arial" w:cs="Arial"/>
          <w:b/>
          <w:lang w:val="en-GB"/>
        </w:rPr>
        <w:t xml:space="preserve">- </w:t>
      </w:r>
      <w:r w:rsidR="00C34CA8" w:rsidRPr="00482E2C">
        <w:rPr>
          <w:rFonts w:ascii="Arial" w:hAnsi="Arial" w:cs="Arial"/>
          <w:b/>
          <w:lang w:val="en-GB"/>
        </w:rPr>
        <w:t>ENDS -</w:t>
      </w:r>
    </w:p>
    <w:p w14:paraId="06986DF6" w14:textId="77777777" w:rsidR="00AE3895" w:rsidRDefault="00AE3895" w:rsidP="00CD5BD3">
      <w:pPr>
        <w:jc w:val="both"/>
        <w:rPr>
          <w:rFonts w:ascii="Arial" w:hAnsi="Arial" w:cs="Arial"/>
          <w:b/>
          <w:sz w:val="22"/>
          <w:szCs w:val="22"/>
          <w:lang w:val="en-GB"/>
        </w:rPr>
      </w:pPr>
    </w:p>
    <w:p w14:paraId="13C800EC" w14:textId="77777777" w:rsidR="00CB072A" w:rsidRPr="00F87041" w:rsidRDefault="00CB072A" w:rsidP="00CD5BD3">
      <w:pPr>
        <w:jc w:val="both"/>
        <w:rPr>
          <w:rFonts w:ascii="Arial" w:hAnsi="Arial" w:cs="Arial"/>
          <w:b/>
          <w:sz w:val="22"/>
          <w:szCs w:val="22"/>
          <w:lang w:val="en-GB"/>
        </w:rPr>
      </w:pPr>
      <w:r w:rsidRPr="00F87041">
        <w:rPr>
          <w:rFonts w:ascii="Arial" w:hAnsi="Arial" w:cs="Arial"/>
          <w:b/>
          <w:sz w:val="22"/>
          <w:szCs w:val="22"/>
          <w:lang w:val="en-GB"/>
        </w:rPr>
        <w:t xml:space="preserve">About MOTIONGATE™ Dubai </w:t>
      </w:r>
    </w:p>
    <w:p w14:paraId="7AD82417" w14:textId="77777777" w:rsidR="00CB072A" w:rsidRPr="00CB072A" w:rsidRDefault="00CB072A" w:rsidP="00CB072A">
      <w:pPr>
        <w:pStyle w:val="ListParagraph"/>
        <w:jc w:val="both"/>
        <w:rPr>
          <w:b/>
          <w:bCs/>
          <w:lang w:val="en-GB"/>
        </w:rPr>
      </w:pPr>
    </w:p>
    <w:p w14:paraId="40C92AB8" w14:textId="4728DC30" w:rsidR="00CB072A" w:rsidRPr="00F87041" w:rsidRDefault="00CB072A" w:rsidP="00CD5BD3">
      <w:pPr>
        <w:jc w:val="both"/>
        <w:rPr>
          <w:rFonts w:ascii="Arial" w:hAnsi="Arial" w:cs="Arial"/>
          <w:sz w:val="22"/>
          <w:szCs w:val="22"/>
          <w:lang w:val="en-GB"/>
        </w:rPr>
      </w:pPr>
      <w:r w:rsidRPr="00F87041">
        <w:rPr>
          <w:rFonts w:ascii="Arial" w:hAnsi="Arial" w:cs="Arial"/>
          <w:sz w:val="22"/>
          <w:szCs w:val="22"/>
          <w:lang w:val="en-GB"/>
        </w:rPr>
        <w:t xml:space="preserve">MOTIONGATE™ Dubai is the Middle East’s largest Hollywood-inspired theme park, inviting guests of all ages to step into the magical, mythical worlds of some of cinema’s most beloved movies. Uniting three legendary film studios in one theme park – Columbia Pictures, DreamWorks Animation and Lionsgate – visitors will go beyond the screen and </w:t>
      </w:r>
      <w:r w:rsidRPr="00F87041">
        <w:rPr>
          <w:rFonts w:ascii="Arial" w:hAnsi="Arial" w:cs="Arial"/>
          <w:sz w:val="22"/>
          <w:szCs w:val="22"/>
          <w:lang w:val="en-GB"/>
        </w:rPr>
        <w:lastRenderedPageBreak/>
        <w:t>immerse themselves in the magic of Hollywood, ensuring fun for the whole family year round and creating memories to last a lifetime.</w:t>
      </w:r>
    </w:p>
    <w:p w14:paraId="0078B4C2" w14:textId="77777777" w:rsidR="00CB072A" w:rsidRPr="00F87041" w:rsidRDefault="00CB072A" w:rsidP="00CB072A">
      <w:pPr>
        <w:pStyle w:val="ListParagraph"/>
        <w:jc w:val="both"/>
        <w:rPr>
          <w:rFonts w:ascii="Arial" w:eastAsiaTheme="minorEastAsia" w:hAnsi="Arial" w:cs="Arial"/>
          <w:lang w:val="en-GB"/>
        </w:rPr>
      </w:pPr>
    </w:p>
    <w:p w14:paraId="31BB16C6" w14:textId="77777777" w:rsidR="00CB072A" w:rsidRPr="00F87041" w:rsidRDefault="00CB072A" w:rsidP="00CD5BD3">
      <w:pPr>
        <w:jc w:val="both"/>
        <w:rPr>
          <w:rFonts w:ascii="Arial" w:hAnsi="Arial" w:cs="Arial"/>
          <w:sz w:val="22"/>
          <w:szCs w:val="22"/>
          <w:lang w:val="en-GB"/>
        </w:rPr>
      </w:pPr>
      <w:r w:rsidRPr="00F87041">
        <w:rPr>
          <w:rFonts w:ascii="Arial" w:hAnsi="Arial" w:cs="Arial"/>
          <w:sz w:val="22"/>
          <w:szCs w:val="22"/>
          <w:lang w:val="en-GB"/>
        </w:rPr>
        <w:t xml:space="preserve">Spread across five zones, guests of all ages will be entertained by 27 key rides and attractions including roller coasters, multi-media dark rides, interactive play labs, media-based theatre shows, plus a full program of roaming entertainment and live dance performances. Inspired by 13 of Hollywood’s most beloved live action and animated films, visitors will be transported into the world of movies including Shrek, Kung Fu Panda, Hotel Transylvania, Ghostbusters, The Smurfs and The Hunger Games. </w:t>
      </w:r>
      <w:r w:rsidRPr="00F87041">
        <w:rPr>
          <w:rFonts w:ascii="Arial" w:hAnsi="Arial" w:cs="Arial"/>
          <w:sz w:val="22"/>
          <w:szCs w:val="22"/>
          <w:lang w:val="en-GB"/>
        </w:rPr>
        <w:br/>
      </w:r>
    </w:p>
    <w:p w14:paraId="7165686B" w14:textId="77777777" w:rsidR="00CB072A" w:rsidRPr="00F87041" w:rsidRDefault="00CB072A" w:rsidP="00CD5BD3">
      <w:pPr>
        <w:jc w:val="both"/>
        <w:rPr>
          <w:rFonts w:ascii="Arial" w:hAnsi="Arial" w:cs="Arial"/>
          <w:sz w:val="22"/>
          <w:szCs w:val="22"/>
          <w:lang w:val="en-GB"/>
        </w:rPr>
      </w:pPr>
      <w:r w:rsidRPr="00F87041">
        <w:rPr>
          <w:rFonts w:ascii="Arial" w:hAnsi="Arial" w:cs="Arial"/>
          <w:sz w:val="22"/>
          <w:szCs w:val="22"/>
          <w:lang w:val="en-GB"/>
        </w:rPr>
        <w:t xml:space="preserve">With nine family-friendly restaurants, 15 themed retail outlets and the multi-purpose Hollywood Theatre, seating 1,000 guests, as well as multiple kiosks offering light bites and merchandise throughout the park, visitors have a full range of choices for dining, entertainment and relaxation beyond the rides and attractions. As part of its full-service offering, MOTIONGATE™ Dubai is enhanced with smart technology, smart queuing, shaded walkways and offers full access for visitors with mobility impairments. </w:t>
      </w:r>
    </w:p>
    <w:p w14:paraId="5A63C8F1" w14:textId="77777777" w:rsidR="00CB072A" w:rsidRPr="00F87041" w:rsidRDefault="00CB072A" w:rsidP="00CB072A">
      <w:pPr>
        <w:pStyle w:val="ListParagraph"/>
        <w:jc w:val="both"/>
        <w:rPr>
          <w:rFonts w:ascii="Arial" w:eastAsiaTheme="minorEastAsia" w:hAnsi="Arial" w:cs="Arial"/>
          <w:lang w:val="en-GB"/>
        </w:rPr>
      </w:pPr>
    </w:p>
    <w:p w14:paraId="4120B592" w14:textId="77777777" w:rsidR="00CB072A" w:rsidRPr="00F87041" w:rsidRDefault="00CB072A" w:rsidP="00CD5BD3">
      <w:pPr>
        <w:jc w:val="both"/>
        <w:rPr>
          <w:rFonts w:ascii="Arial" w:hAnsi="Arial" w:cs="Arial"/>
          <w:sz w:val="22"/>
          <w:szCs w:val="22"/>
          <w:lang w:val="en-GB"/>
        </w:rPr>
      </w:pPr>
      <w:r w:rsidRPr="00F87041">
        <w:rPr>
          <w:rFonts w:ascii="Arial" w:hAnsi="Arial" w:cs="Arial"/>
          <w:sz w:val="22"/>
          <w:szCs w:val="22"/>
          <w:lang w:val="en-GB"/>
        </w:rPr>
        <w:t>MOTIONGATE™ Dubai opened in December 2016 and is part of the amazing experience of Dubai Parks and Resorts, the region’s largest multi-themed family entertainment destination.</w:t>
      </w:r>
    </w:p>
    <w:p w14:paraId="1EE26AB9" w14:textId="77777777" w:rsidR="00CB072A" w:rsidRPr="00CB072A" w:rsidRDefault="00CB072A" w:rsidP="00CB072A">
      <w:pPr>
        <w:pStyle w:val="ListParagraph"/>
        <w:jc w:val="both"/>
        <w:rPr>
          <w:lang w:val="en-GB"/>
        </w:rPr>
      </w:pPr>
    </w:p>
    <w:p w14:paraId="6F24F606" w14:textId="77777777" w:rsidR="00CB072A" w:rsidRPr="00CD5BD3" w:rsidRDefault="00CB072A" w:rsidP="00CD5BD3">
      <w:pPr>
        <w:jc w:val="both"/>
        <w:rPr>
          <w:rFonts w:cs="Times New Roman"/>
          <w:b/>
          <w:bCs/>
          <w:lang w:val="en-GB"/>
        </w:rPr>
      </w:pPr>
      <w:r w:rsidRPr="00F87041">
        <w:rPr>
          <w:rFonts w:ascii="Arial" w:hAnsi="Arial" w:cs="Arial"/>
          <w:b/>
          <w:bCs/>
          <w:sz w:val="22"/>
          <w:szCs w:val="22"/>
          <w:lang w:val="en-GB"/>
        </w:rPr>
        <w:t>For more details on the full experience visit</w:t>
      </w:r>
      <w:r w:rsidRPr="00CD5BD3">
        <w:rPr>
          <w:rFonts w:cs="Times New Roman"/>
          <w:b/>
          <w:bCs/>
          <w:lang w:val="en-GB"/>
        </w:rPr>
        <w:t xml:space="preserve"> </w:t>
      </w:r>
      <w:hyperlink r:id="rId10" w:history="1">
        <w:r w:rsidRPr="004A5E94">
          <w:rPr>
            <w:rStyle w:val="Hyperlink"/>
            <w:rFonts w:ascii="Arial" w:hAnsi="Arial" w:cs="Arial"/>
          </w:rPr>
          <w:t>www.motiongatedubai.com</w:t>
        </w:r>
      </w:hyperlink>
      <w:r>
        <w:t xml:space="preserve"> </w:t>
      </w:r>
      <w:r w:rsidRPr="00CD5BD3">
        <w:rPr>
          <w:rFonts w:cs="Times New Roman"/>
          <w:b/>
          <w:bCs/>
          <w:lang w:val="en-GB"/>
        </w:rPr>
        <w:t xml:space="preserve"> </w:t>
      </w:r>
    </w:p>
    <w:p w14:paraId="77FF3492" w14:textId="77777777" w:rsidR="00CB072A" w:rsidRPr="00CD5BD3" w:rsidRDefault="00CB072A" w:rsidP="00CD5BD3">
      <w:pPr>
        <w:shd w:val="clear" w:color="auto" w:fill="FFFFFF"/>
        <w:spacing w:before="100" w:beforeAutospacing="1" w:after="100" w:afterAutospacing="1"/>
        <w:jc w:val="both"/>
        <w:rPr>
          <w:color w:val="000000"/>
        </w:rPr>
      </w:pPr>
      <w:r w:rsidRPr="00CD5BD3">
        <w:rPr>
          <w:rFonts w:ascii="Klavika Light" w:hAnsi="Klavika Light"/>
          <w:b/>
          <w:bCs/>
          <w:color w:val="000000"/>
          <w:lang w:val="en-GB"/>
        </w:rPr>
        <w:t>Dubai Parks and Resorts,</w:t>
      </w:r>
      <w:r w:rsidRPr="00CD5BD3">
        <w:rPr>
          <w:rFonts w:ascii="Klavika Light" w:hAnsi="Klavika Light" w:hint="cs"/>
          <w:b/>
          <w:bCs/>
          <w:color w:val="000000"/>
          <w:rtl/>
          <w:lang w:val="en-GB"/>
        </w:rPr>
        <w:t xml:space="preserve"> </w:t>
      </w:r>
      <w:r w:rsidRPr="00CD5BD3">
        <w:rPr>
          <w:rFonts w:ascii="Klavika Light" w:hAnsi="Klavika Light"/>
          <w:color w:val="000000"/>
          <w:lang w:val="en-GB"/>
        </w:rPr>
        <w:t>owned by DXB Entertainments</w:t>
      </w:r>
      <w:r w:rsidRPr="00CD5BD3">
        <w:rPr>
          <w:rFonts w:ascii="Klavika Light" w:hAnsi="Klavika Light" w:hint="cs"/>
          <w:color w:val="000000"/>
          <w:rtl/>
          <w:lang w:val="en-GB"/>
        </w:rPr>
        <w:t xml:space="preserve"> </w:t>
      </w:r>
      <w:r w:rsidRPr="00CD5BD3">
        <w:rPr>
          <w:rFonts w:ascii="Klavika Light" w:hAnsi="Klavika Light"/>
          <w:color w:val="000000"/>
          <w:lang w:val="en-GB"/>
        </w:rPr>
        <w:t>PJSC,</w:t>
      </w:r>
      <w:r w:rsidRPr="00CD5BD3">
        <w:rPr>
          <w:rFonts w:asciiTheme="majorHAnsi" w:hAnsiTheme="majorHAnsi"/>
          <w:b/>
          <w:lang w:val="en-GB"/>
        </w:rPr>
        <w:t xml:space="preserve"> </w:t>
      </w:r>
      <w:r w:rsidRPr="00CD5BD3">
        <w:rPr>
          <w:rFonts w:ascii="Klavika Light" w:hAnsi="Klavika Light"/>
          <w:color w:val="000000"/>
          <w:lang w:val="en-GB"/>
        </w:rPr>
        <w:t>is the Middle East’s largest multi-themed leisure and entertainment destination comprising three separate theme parks: MOTIONGATE™ Dubai the region’s largest Hollywood-inspired theme park featuring immersive rides and attractions based on Hollywood hits; LEGOLAND® Dubai, the first LEGOLAND theme park in the Middle East; and Bollywood Parks™ Dubai, a first-of-its-kind theme park that will showcase rides and attraction based on some of Bollywood’s biggest blockbusters. It will also host the LEGOLAND</w:t>
      </w:r>
      <w:r w:rsidRPr="00CD5BD3">
        <w:rPr>
          <w:rFonts w:ascii="Klavika Light" w:hAnsi="Klavika Light"/>
          <w:color w:val="000000"/>
          <w:vertAlign w:val="superscript"/>
          <w:lang w:val="en-GB"/>
        </w:rPr>
        <w:t xml:space="preserve">® </w:t>
      </w:r>
      <w:r w:rsidRPr="00CD5BD3">
        <w:rPr>
          <w:rFonts w:ascii="Klavika Light" w:hAnsi="Klavika Light"/>
          <w:color w:val="000000"/>
          <w:lang w:val="en-GB"/>
        </w:rPr>
        <w:t xml:space="preserve">Water Park, the region’s first water park catering to families with children aged 2-12. Expected to open in late 2019, Six Flags Dubai will be destinations fourth theme park and the regions first Six Flags </w:t>
      </w:r>
      <w:proofErr w:type="spellStart"/>
      <w:r w:rsidRPr="00CD5BD3">
        <w:rPr>
          <w:rFonts w:ascii="Klavika Light" w:hAnsi="Klavika Light"/>
          <w:color w:val="000000"/>
          <w:lang w:val="en-GB"/>
        </w:rPr>
        <w:t>themed</w:t>
      </w:r>
      <w:proofErr w:type="spellEnd"/>
      <w:r w:rsidRPr="00CD5BD3">
        <w:rPr>
          <w:rFonts w:ascii="Klavika Light" w:hAnsi="Klavika Light"/>
          <w:color w:val="000000"/>
          <w:lang w:val="en-GB"/>
        </w:rPr>
        <w:t xml:space="preserve"> park.</w:t>
      </w:r>
    </w:p>
    <w:p w14:paraId="0DD250F8" w14:textId="5004A7AD" w:rsidR="00CB072A" w:rsidRPr="00CD5BD3" w:rsidRDefault="00CB072A" w:rsidP="00CD5BD3">
      <w:pPr>
        <w:shd w:val="clear" w:color="auto" w:fill="FFFFFF"/>
        <w:spacing w:before="100" w:beforeAutospacing="1" w:after="100" w:afterAutospacing="1"/>
        <w:jc w:val="both"/>
        <w:rPr>
          <w:color w:val="000000"/>
        </w:rPr>
      </w:pPr>
      <w:r w:rsidRPr="00CD5BD3">
        <w:rPr>
          <w:rFonts w:ascii="Klavika Light" w:hAnsi="Klavika Light"/>
          <w:color w:val="000000"/>
          <w:lang w:val="en-GB"/>
        </w:rPr>
        <w:t xml:space="preserve">The entire destination is connected by Riverland™ Dubai – a uniquely themed retail and dining destination at the heart of Dubai Parks and Resorts, and guests can stay at the Lapita™ Hotel, a Polynesian themed family hotel part of the Marriott Autograph Collection. Located on Sheikh </w:t>
      </w:r>
      <w:proofErr w:type="spellStart"/>
      <w:r w:rsidRPr="00CD5BD3">
        <w:rPr>
          <w:rFonts w:ascii="Klavika Light" w:hAnsi="Klavika Light"/>
          <w:color w:val="000000"/>
          <w:lang w:val="en-GB"/>
        </w:rPr>
        <w:t>Zayed</w:t>
      </w:r>
      <w:proofErr w:type="spellEnd"/>
      <w:r w:rsidRPr="00CD5BD3">
        <w:rPr>
          <w:rFonts w:ascii="Klavika Light" w:hAnsi="Klavika Light"/>
          <w:color w:val="000000"/>
          <w:lang w:val="en-GB"/>
        </w:rPr>
        <w:t xml:space="preserve"> Road opposite the Palm Jebel Ali in Dubai equidistant to Dubai and Abu Dhabi International Airports the destination offers over 100 rides and attractions</w:t>
      </w:r>
    </w:p>
    <w:p w14:paraId="5878E69A" w14:textId="77777777" w:rsidR="00CB072A" w:rsidRPr="00CD5BD3" w:rsidRDefault="00CB072A" w:rsidP="00CD5BD3">
      <w:pPr>
        <w:shd w:val="clear" w:color="auto" w:fill="FFFFFF"/>
        <w:spacing w:before="100" w:beforeAutospacing="1" w:after="100" w:afterAutospacing="1"/>
        <w:jc w:val="both"/>
        <w:rPr>
          <w:color w:val="000000"/>
        </w:rPr>
      </w:pPr>
      <w:r w:rsidRPr="00CD5BD3">
        <w:rPr>
          <w:rFonts w:ascii="Klavika Light" w:hAnsi="Klavika Light"/>
          <w:b/>
          <w:bCs/>
          <w:color w:val="000000"/>
          <w:lang w:val="en-GB"/>
        </w:rPr>
        <w:t xml:space="preserve">For more information, go to: </w:t>
      </w:r>
      <w:hyperlink r:id="rId11" w:history="1">
        <w:r w:rsidRPr="00CD5BD3">
          <w:rPr>
            <w:rStyle w:val="Hyperlink"/>
            <w:rFonts w:ascii="Klavika Light" w:hAnsi="Klavika Light"/>
            <w:lang w:val="en-GB"/>
          </w:rPr>
          <w:t>http://dubaiparksandresorts.com</w:t>
        </w:r>
      </w:hyperlink>
    </w:p>
    <w:p w14:paraId="313377BD" w14:textId="3881C0E7" w:rsidR="00CB072A" w:rsidRPr="00CD5BD3" w:rsidRDefault="00CD5BD3" w:rsidP="00CD5BD3">
      <w:pPr>
        <w:shd w:val="clear" w:color="auto" w:fill="FFFFFF"/>
        <w:spacing w:before="100" w:beforeAutospacing="1" w:after="100" w:afterAutospacing="1"/>
        <w:jc w:val="both"/>
        <w:rPr>
          <w:color w:val="000000"/>
        </w:rPr>
      </w:pPr>
      <w:r>
        <w:rPr>
          <w:rFonts w:ascii="Klavika Light" w:hAnsi="Klavika Light"/>
          <w:lang w:val="en-GB"/>
        </w:rPr>
        <w:t>Follow D</w:t>
      </w:r>
      <w:r w:rsidR="00CB072A" w:rsidRPr="00CD5BD3">
        <w:rPr>
          <w:rFonts w:ascii="Klavika Light" w:hAnsi="Klavika Light"/>
          <w:lang w:val="en-GB"/>
        </w:rPr>
        <w:t xml:space="preserve">ubai Parks and Resorts: </w:t>
      </w:r>
      <w:r w:rsidR="00CB072A">
        <w:rPr>
          <w:rFonts w:ascii="Arial" w:hAnsi="Arial" w:cs="Arial"/>
          <w:noProof/>
        </w:rPr>
        <w:drawing>
          <wp:inline distT="0" distB="0" distL="0" distR="0" wp14:anchorId="5379E688" wp14:editId="068DE20D">
            <wp:extent cx="180975" cy="180975"/>
            <wp:effectExtent l="0" t="0" r="9525" b="9525"/>
            <wp:docPr id="11" name="Picture 11" descr="YouTub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072A">
        <w:rPr>
          <w:rFonts w:ascii="Arial" w:hAnsi="Arial" w:cs="Arial"/>
          <w:noProof/>
        </w:rPr>
        <w:drawing>
          <wp:inline distT="0" distB="0" distL="0" distR="0" wp14:anchorId="0C25BCC1" wp14:editId="1EC6FC27">
            <wp:extent cx="180975" cy="180975"/>
            <wp:effectExtent l="0" t="0" r="9525" b="9525"/>
            <wp:docPr id="5" name="Picture 5"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072A">
        <w:rPr>
          <w:rFonts w:ascii="Arial" w:hAnsi="Arial" w:cs="Arial"/>
          <w:noProof/>
        </w:rPr>
        <w:drawing>
          <wp:inline distT="0" distB="0" distL="0" distR="0" wp14:anchorId="52C414F2" wp14:editId="47646B45">
            <wp:extent cx="180975" cy="180975"/>
            <wp:effectExtent l="0" t="0" r="9525" b="9525"/>
            <wp:docPr id="7" name="Picture 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072A">
        <w:rPr>
          <w:rFonts w:ascii="Arial" w:hAnsi="Arial" w:cs="Arial"/>
          <w:noProof/>
        </w:rPr>
        <w:drawing>
          <wp:inline distT="0" distB="0" distL="0" distR="0" wp14:anchorId="72740A5C" wp14:editId="68BE5285">
            <wp:extent cx="180975" cy="180975"/>
            <wp:effectExtent l="0" t="0" r="9525" b="9525"/>
            <wp:docPr id="8" name="Picture 8"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1E8566AD" w14:textId="77777777" w:rsidR="00CB072A" w:rsidRPr="00CD5BD3" w:rsidRDefault="00CB072A" w:rsidP="00CD5BD3">
      <w:pPr>
        <w:jc w:val="both"/>
        <w:rPr>
          <w:rFonts w:ascii="Klavika Light" w:hAnsi="Klavika Light"/>
          <w:b/>
          <w:lang w:val="en-GB"/>
        </w:rPr>
      </w:pPr>
      <w:r w:rsidRPr="00CD5BD3">
        <w:rPr>
          <w:rFonts w:ascii="Klavika Light" w:hAnsi="Klavika Light"/>
          <w:b/>
          <w:lang w:val="en-GB"/>
        </w:rPr>
        <w:t>For further information please contact:</w:t>
      </w:r>
    </w:p>
    <w:p w14:paraId="7EC0CC97" w14:textId="1468A028" w:rsidR="00CB072A" w:rsidRPr="00CD5BD3" w:rsidRDefault="00CB072A" w:rsidP="00CD5BD3">
      <w:pPr>
        <w:jc w:val="both"/>
        <w:rPr>
          <w:rFonts w:ascii="Klavika Light" w:hAnsi="Klavika Light"/>
          <w:lang w:val="en-GB"/>
        </w:rPr>
      </w:pPr>
      <w:r w:rsidRPr="00CD5BD3">
        <w:rPr>
          <w:rFonts w:ascii="Klavika Light" w:hAnsi="Klavika Light"/>
          <w:lang w:val="en-GB"/>
        </w:rPr>
        <w:t>Lisa Jones</w:t>
      </w:r>
      <w:r w:rsidR="00164315">
        <w:rPr>
          <w:rFonts w:ascii="Klavika Light" w:hAnsi="Klavika Light"/>
          <w:lang w:val="en-GB"/>
        </w:rPr>
        <w:t xml:space="preserve"> / Samantha </w:t>
      </w:r>
      <w:proofErr w:type="spellStart"/>
      <w:r w:rsidR="00164315">
        <w:rPr>
          <w:rFonts w:ascii="Klavika Light" w:hAnsi="Klavika Light"/>
          <w:lang w:val="en-GB"/>
        </w:rPr>
        <w:t>D’sa</w:t>
      </w:r>
      <w:proofErr w:type="spellEnd"/>
      <w:r w:rsidRPr="00CD5BD3">
        <w:rPr>
          <w:rFonts w:ascii="Klavika Light" w:hAnsi="Klavika Light"/>
          <w:lang w:val="en-GB"/>
        </w:rPr>
        <w:t xml:space="preserve"> </w:t>
      </w:r>
    </w:p>
    <w:p w14:paraId="4575C394" w14:textId="77777777" w:rsidR="00CB072A" w:rsidRPr="00CD5BD3" w:rsidRDefault="00CB072A" w:rsidP="00CD5BD3">
      <w:pPr>
        <w:jc w:val="both"/>
        <w:rPr>
          <w:rFonts w:ascii="Klavika Light" w:hAnsi="Klavika Light"/>
          <w:lang w:val="en-GB"/>
        </w:rPr>
      </w:pPr>
      <w:r w:rsidRPr="00CD5BD3">
        <w:rPr>
          <w:rFonts w:ascii="Klavika Light" w:hAnsi="Klavika Light"/>
          <w:lang w:val="en-GB"/>
        </w:rPr>
        <w:t xml:space="preserve">ASDA’A </w:t>
      </w:r>
      <w:proofErr w:type="spellStart"/>
      <w:r w:rsidRPr="00CD5BD3">
        <w:rPr>
          <w:rFonts w:ascii="Klavika Light" w:hAnsi="Klavika Light"/>
          <w:lang w:val="en-GB"/>
        </w:rPr>
        <w:t>Burson-Marsteller</w:t>
      </w:r>
      <w:proofErr w:type="spellEnd"/>
    </w:p>
    <w:p w14:paraId="51DCCEDE" w14:textId="2F74AACD" w:rsidR="00CB072A" w:rsidRPr="00CD5BD3" w:rsidRDefault="00CB072A" w:rsidP="00CD5BD3">
      <w:pPr>
        <w:jc w:val="both"/>
        <w:rPr>
          <w:rFonts w:ascii="Klavika Light" w:hAnsi="Klavika Light"/>
          <w:lang w:val="en-GB"/>
        </w:rPr>
      </w:pPr>
      <w:r w:rsidRPr="00CD5BD3">
        <w:rPr>
          <w:rFonts w:ascii="Klavika Light" w:hAnsi="Klavika Light"/>
          <w:lang w:val="en-GB"/>
        </w:rPr>
        <w:t xml:space="preserve">Email: </w:t>
      </w:r>
      <w:hyperlink r:id="rId20" w:history="1">
        <w:r w:rsidRPr="00CD5BD3">
          <w:rPr>
            <w:rStyle w:val="Hyperlink"/>
            <w:rFonts w:ascii="Klavika Light" w:hAnsi="Klavika Light"/>
          </w:rPr>
          <w:t>Lisa.jones</w:t>
        </w:r>
        <w:r w:rsidRPr="00CD5BD3">
          <w:rPr>
            <w:rStyle w:val="Hyperlink"/>
            <w:rFonts w:ascii="Klavika Light" w:hAnsi="Klavika Light"/>
            <w:lang w:val="en-GB"/>
          </w:rPr>
          <w:t>@bm.com</w:t>
        </w:r>
      </w:hyperlink>
      <w:r w:rsidRPr="00CD5BD3">
        <w:rPr>
          <w:rStyle w:val="Hyperlink"/>
          <w:rFonts w:ascii="Klavika Light" w:hAnsi="Klavika Light"/>
          <w:lang w:val="en-GB"/>
        </w:rPr>
        <w:t xml:space="preserve">/ </w:t>
      </w:r>
      <w:hyperlink r:id="rId21" w:history="1">
        <w:r w:rsidR="00164315" w:rsidRPr="00B95320">
          <w:rPr>
            <w:rStyle w:val="Hyperlink"/>
            <w:rFonts w:ascii="Klavika Light" w:hAnsi="Klavika Light"/>
            <w:lang w:val="en-GB"/>
          </w:rPr>
          <w:t>Samantha.dsa@bm.com</w:t>
        </w:r>
      </w:hyperlink>
      <w:r w:rsidRPr="00CD5BD3">
        <w:rPr>
          <w:rFonts w:ascii="Klavika Light" w:hAnsi="Klavika Light"/>
          <w:lang w:val="en-GB"/>
        </w:rPr>
        <w:t xml:space="preserve"> </w:t>
      </w:r>
      <w:r w:rsidRPr="00CD5BD3">
        <w:rPr>
          <w:rStyle w:val="Hyperlink"/>
          <w:rFonts w:ascii="Klavika Light" w:hAnsi="Klavika Light"/>
          <w:lang w:val="en-GB"/>
        </w:rPr>
        <w:t xml:space="preserve"> </w:t>
      </w:r>
    </w:p>
    <w:p w14:paraId="1EF90D24" w14:textId="77777777" w:rsidR="00CB072A" w:rsidRPr="00CD5BD3" w:rsidRDefault="00CB072A" w:rsidP="00CD5BD3">
      <w:pPr>
        <w:jc w:val="both"/>
        <w:rPr>
          <w:rFonts w:ascii="Klavika Light" w:hAnsi="Klavika Light"/>
          <w:lang w:val="en-GB"/>
        </w:rPr>
      </w:pPr>
      <w:r w:rsidRPr="00CD5BD3">
        <w:rPr>
          <w:rFonts w:ascii="Klavika Light" w:hAnsi="Klavika Light"/>
          <w:lang w:val="en-GB"/>
        </w:rPr>
        <w:t>T: +971 4 4507600</w:t>
      </w:r>
    </w:p>
    <w:p w14:paraId="260B63AD" w14:textId="77777777" w:rsidR="00C34CA8" w:rsidRPr="00BE6AF2" w:rsidRDefault="00C34CA8" w:rsidP="00C34CA8">
      <w:pPr>
        <w:spacing w:line="276" w:lineRule="auto"/>
        <w:jc w:val="both"/>
        <w:rPr>
          <w:rFonts w:ascii="Arial" w:hAnsi="Arial" w:cs="Arial"/>
          <w:sz w:val="22"/>
          <w:szCs w:val="22"/>
          <w:lang w:val="en-GB"/>
        </w:rPr>
      </w:pPr>
    </w:p>
    <w:p w14:paraId="2EAB6C88" w14:textId="77777777" w:rsidR="00270212" w:rsidRPr="00BE6AF2" w:rsidRDefault="00270212">
      <w:pPr>
        <w:spacing w:line="276" w:lineRule="auto"/>
        <w:jc w:val="both"/>
        <w:rPr>
          <w:rFonts w:ascii="Arial" w:hAnsi="Arial" w:cs="Arial"/>
          <w:sz w:val="22"/>
          <w:szCs w:val="22"/>
          <w:lang w:val="en-GB"/>
        </w:rPr>
      </w:pPr>
    </w:p>
    <w:sectPr w:rsidR="00270212" w:rsidRPr="00BE6AF2" w:rsidSect="00BD05FD">
      <w:headerReference w:type="default" r:id="rId22"/>
      <w:pgSz w:w="11900" w:h="16840"/>
      <w:pgMar w:top="2334" w:right="1800"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3903" w14:textId="77777777" w:rsidR="00150A78" w:rsidRDefault="00150A78" w:rsidP="00402875">
      <w:r>
        <w:separator/>
      </w:r>
    </w:p>
  </w:endnote>
  <w:endnote w:type="continuationSeparator" w:id="0">
    <w:p w14:paraId="291E1B6C" w14:textId="77777777" w:rsidR="00150A78" w:rsidRDefault="00150A78" w:rsidP="0040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Klavika Light">
    <w:altName w:val="Franklin Gothic Medium Cond"/>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91B9" w14:textId="77777777" w:rsidR="00150A78" w:rsidRDefault="00150A78" w:rsidP="00402875">
      <w:r>
        <w:separator/>
      </w:r>
    </w:p>
  </w:footnote>
  <w:footnote w:type="continuationSeparator" w:id="0">
    <w:p w14:paraId="0C8FB5A1" w14:textId="77777777" w:rsidR="00150A78" w:rsidRDefault="00150A78" w:rsidP="0040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106C" w14:textId="5958F023" w:rsidR="004865BE" w:rsidRDefault="004865BE">
    <w:pPr>
      <w:pStyle w:val="Header"/>
    </w:pPr>
    <w:r>
      <w:rPr>
        <w:rFonts w:ascii="Times New Roman" w:eastAsia="Times New Roman" w:hAnsi="Times New Roman" w:cs="Times New Roman"/>
        <w:noProof/>
        <w:position w:val="-40"/>
        <w:sz w:val="20"/>
        <w:szCs w:val="20"/>
      </w:rPr>
      <w:drawing>
        <wp:anchor distT="0" distB="0" distL="114300" distR="114300" simplePos="0" relativeHeight="251661312" behindDoc="1" locked="0" layoutInCell="1" allowOverlap="1" wp14:anchorId="44014D0D" wp14:editId="00F5B981">
          <wp:simplePos x="0" y="0"/>
          <wp:positionH relativeFrom="margin">
            <wp:posOffset>2766695</wp:posOffset>
          </wp:positionH>
          <wp:positionV relativeFrom="paragraph">
            <wp:posOffset>-78105</wp:posOffset>
          </wp:positionV>
          <wp:extent cx="3343275" cy="1179195"/>
          <wp:effectExtent l="0" t="0" r="0" b="0"/>
          <wp:wrapTight wrapText="bothSides">
            <wp:wrapPolygon edited="0">
              <wp:start x="2215" y="4885"/>
              <wp:lineTo x="1477" y="6979"/>
              <wp:lineTo x="862" y="9771"/>
              <wp:lineTo x="862" y="12213"/>
              <wp:lineTo x="1969" y="16750"/>
              <wp:lineTo x="2215" y="17099"/>
              <wp:lineTo x="3323" y="17447"/>
              <wp:lineTo x="6031" y="18145"/>
              <wp:lineTo x="12431" y="18145"/>
              <wp:lineTo x="12431" y="16750"/>
              <wp:lineTo x="18954" y="16750"/>
              <wp:lineTo x="20062" y="16052"/>
              <wp:lineTo x="19815" y="11166"/>
              <wp:lineTo x="20677" y="9422"/>
              <wp:lineTo x="20062" y="8724"/>
              <wp:lineTo x="4062" y="4885"/>
              <wp:lineTo x="2215" y="4885"/>
            </wp:wrapPolygon>
          </wp:wrapTight>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275" cy="1179195"/>
                  </a:xfrm>
                  <a:prstGeom prst="rect">
                    <a:avLst/>
                  </a:prstGeom>
                </pic:spPr>
              </pic:pic>
            </a:graphicData>
          </a:graphic>
          <wp14:sizeRelH relativeFrom="margin">
            <wp14:pctWidth>0</wp14:pctWidth>
          </wp14:sizeRelH>
          <wp14:sizeRelV relativeFrom="margin">
            <wp14:pctHeight>0</wp14:pctHeight>
          </wp14:sizeRelV>
        </wp:anchor>
      </w:drawing>
    </w:r>
    <w:r w:rsidRPr="002C54D8">
      <w:rPr>
        <w:noProof/>
      </w:rPr>
      <w:drawing>
        <wp:anchor distT="0" distB="0" distL="114300" distR="114300" simplePos="0" relativeHeight="251659264" behindDoc="1" locked="0" layoutInCell="1" allowOverlap="1" wp14:anchorId="2E219325" wp14:editId="418D007F">
          <wp:simplePos x="0" y="0"/>
          <wp:positionH relativeFrom="column">
            <wp:posOffset>3429000</wp:posOffset>
          </wp:positionH>
          <wp:positionV relativeFrom="paragraph">
            <wp:posOffset>-453390</wp:posOffset>
          </wp:positionV>
          <wp:extent cx="3410585" cy="4965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Parks Stationery Letterhead Eng B2B-01.png"/>
                  <pic:cNvPicPr/>
                </pic:nvPicPr>
                <pic:blipFill>
                  <a:blip r:embed="rId2">
                    <a:extLst>
                      <a:ext uri="{28A0092B-C50C-407E-A947-70E740481C1C}">
                        <a14:useLocalDpi xmlns:a14="http://schemas.microsoft.com/office/drawing/2010/main" val="0"/>
                      </a:ext>
                    </a:extLst>
                  </a:blip>
                  <a:stretch>
                    <a:fillRect/>
                  </a:stretch>
                </pic:blipFill>
                <pic:spPr>
                  <a:xfrm>
                    <a:off x="0" y="0"/>
                    <a:ext cx="3410585" cy="4965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48A"/>
    <w:multiLevelType w:val="hybridMultilevel"/>
    <w:tmpl w:val="B12A45CE"/>
    <w:lvl w:ilvl="0" w:tplc="DBB89B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66747"/>
    <w:multiLevelType w:val="hybridMultilevel"/>
    <w:tmpl w:val="36942308"/>
    <w:lvl w:ilvl="0" w:tplc="B90EE142">
      <w:start w:val="1"/>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 w15:restartNumberingAfterBreak="0">
    <w:nsid w:val="264B3D0F"/>
    <w:multiLevelType w:val="hybridMultilevel"/>
    <w:tmpl w:val="73062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8199A"/>
    <w:multiLevelType w:val="hybridMultilevel"/>
    <w:tmpl w:val="991EC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0E9D"/>
    <w:multiLevelType w:val="hybridMultilevel"/>
    <w:tmpl w:val="983E0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B92C9B"/>
    <w:multiLevelType w:val="hybridMultilevel"/>
    <w:tmpl w:val="04B86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7882"/>
    <w:multiLevelType w:val="hybridMultilevel"/>
    <w:tmpl w:val="BDF84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04579"/>
    <w:multiLevelType w:val="hybridMultilevel"/>
    <w:tmpl w:val="C67C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3257"/>
    <w:multiLevelType w:val="hybridMultilevel"/>
    <w:tmpl w:val="263E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0F34FF"/>
    <w:multiLevelType w:val="hybridMultilevel"/>
    <w:tmpl w:val="C6568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09AB"/>
    <w:multiLevelType w:val="hybridMultilevel"/>
    <w:tmpl w:val="470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B46B8"/>
    <w:multiLevelType w:val="hybridMultilevel"/>
    <w:tmpl w:val="1F66DD80"/>
    <w:lvl w:ilvl="0" w:tplc="38C66046">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642E7"/>
    <w:multiLevelType w:val="hybridMultilevel"/>
    <w:tmpl w:val="CEA40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1BD1CF1"/>
    <w:multiLevelType w:val="hybridMultilevel"/>
    <w:tmpl w:val="22FA3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0"/>
  </w:num>
  <w:num w:numId="6">
    <w:abstractNumId w:val="2"/>
  </w:num>
  <w:num w:numId="7">
    <w:abstractNumId w:val="12"/>
  </w:num>
  <w:num w:numId="8">
    <w:abstractNumId w:val="11"/>
  </w:num>
  <w:num w:numId="9">
    <w:abstractNumId w:val="7"/>
  </w:num>
  <w:num w:numId="10">
    <w:abstractNumId w:val="6"/>
  </w:num>
  <w:num w:numId="11">
    <w:abstractNumId w:val="13"/>
  </w:num>
  <w:num w:numId="12">
    <w:abstractNumId w:val="3"/>
  </w:num>
  <w:num w:numId="13">
    <w:abstractNumId w:val="5"/>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75"/>
    <w:rsid w:val="00003099"/>
    <w:rsid w:val="000048BF"/>
    <w:rsid w:val="00006DD1"/>
    <w:rsid w:val="00017491"/>
    <w:rsid w:val="000209A8"/>
    <w:rsid w:val="0002321B"/>
    <w:rsid w:val="000268E2"/>
    <w:rsid w:val="000326F2"/>
    <w:rsid w:val="000356A8"/>
    <w:rsid w:val="00042D0C"/>
    <w:rsid w:val="0004307D"/>
    <w:rsid w:val="00045F5E"/>
    <w:rsid w:val="0005706E"/>
    <w:rsid w:val="00062EC6"/>
    <w:rsid w:val="00063B53"/>
    <w:rsid w:val="00066DBF"/>
    <w:rsid w:val="00067651"/>
    <w:rsid w:val="00067C05"/>
    <w:rsid w:val="00071CCA"/>
    <w:rsid w:val="000721A7"/>
    <w:rsid w:val="000734EE"/>
    <w:rsid w:val="00080097"/>
    <w:rsid w:val="00081643"/>
    <w:rsid w:val="0008358E"/>
    <w:rsid w:val="000862F2"/>
    <w:rsid w:val="00090F8D"/>
    <w:rsid w:val="000920C9"/>
    <w:rsid w:val="00094C54"/>
    <w:rsid w:val="00094F5F"/>
    <w:rsid w:val="000961CB"/>
    <w:rsid w:val="0009625F"/>
    <w:rsid w:val="00096CD7"/>
    <w:rsid w:val="000A4844"/>
    <w:rsid w:val="000D48ED"/>
    <w:rsid w:val="000D5FC6"/>
    <w:rsid w:val="000D7EE0"/>
    <w:rsid w:val="000E22DE"/>
    <w:rsid w:val="000E56E5"/>
    <w:rsid w:val="000E663E"/>
    <w:rsid w:val="000F2674"/>
    <w:rsid w:val="000F32D3"/>
    <w:rsid w:val="000F5B84"/>
    <w:rsid w:val="0010041A"/>
    <w:rsid w:val="00101394"/>
    <w:rsid w:val="00116F63"/>
    <w:rsid w:val="0012195F"/>
    <w:rsid w:val="001240D5"/>
    <w:rsid w:val="00135FE8"/>
    <w:rsid w:val="00146CC1"/>
    <w:rsid w:val="00150A78"/>
    <w:rsid w:val="00155685"/>
    <w:rsid w:val="00155C69"/>
    <w:rsid w:val="00162D2F"/>
    <w:rsid w:val="001630CF"/>
    <w:rsid w:val="00164315"/>
    <w:rsid w:val="00164F23"/>
    <w:rsid w:val="00167310"/>
    <w:rsid w:val="0016769A"/>
    <w:rsid w:val="00171981"/>
    <w:rsid w:val="00172B74"/>
    <w:rsid w:val="0017310D"/>
    <w:rsid w:val="00177A8D"/>
    <w:rsid w:val="00182DEB"/>
    <w:rsid w:val="001854D6"/>
    <w:rsid w:val="00186E83"/>
    <w:rsid w:val="00187A17"/>
    <w:rsid w:val="00197968"/>
    <w:rsid w:val="001A0517"/>
    <w:rsid w:val="001A077A"/>
    <w:rsid w:val="001B0154"/>
    <w:rsid w:val="001B119C"/>
    <w:rsid w:val="001B177B"/>
    <w:rsid w:val="001B3A2E"/>
    <w:rsid w:val="001B4002"/>
    <w:rsid w:val="001B4A53"/>
    <w:rsid w:val="001B5996"/>
    <w:rsid w:val="001B6158"/>
    <w:rsid w:val="001C2A93"/>
    <w:rsid w:val="001C315C"/>
    <w:rsid w:val="001C7F65"/>
    <w:rsid w:val="001D3CF6"/>
    <w:rsid w:val="001D3E04"/>
    <w:rsid w:val="001F141B"/>
    <w:rsid w:val="001F3FD2"/>
    <w:rsid w:val="001F4269"/>
    <w:rsid w:val="001F4A5E"/>
    <w:rsid w:val="001F5D37"/>
    <w:rsid w:val="00200DCE"/>
    <w:rsid w:val="0020169F"/>
    <w:rsid w:val="00201798"/>
    <w:rsid w:val="00202543"/>
    <w:rsid w:val="002032BA"/>
    <w:rsid w:val="00204D78"/>
    <w:rsid w:val="002077FE"/>
    <w:rsid w:val="00207827"/>
    <w:rsid w:val="0021514E"/>
    <w:rsid w:val="0021576C"/>
    <w:rsid w:val="00220A13"/>
    <w:rsid w:val="00222C14"/>
    <w:rsid w:val="00223F9E"/>
    <w:rsid w:val="002274B2"/>
    <w:rsid w:val="00227A7A"/>
    <w:rsid w:val="00230A94"/>
    <w:rsid w:val="0023239B"/>
    <w:rsid w:val="00233782"/>
    <w:rsid w:val="00234FA3"/>
    <w:rsid w:val="00245601"/>
    <w:rsid w:val="002459B1"/>
    <w:rsid w:val="00247FBE"/>
    <w:rsid w:val="002507C8"/>
    <w:rsid w:val="002510B2"/>
    <w:rsid w:val="00255343"/>
    <w:rsid w:val="00262C11"/>
    <w:rsid w:val="00265095"/>
    <w:rsid w:val="002660FD"/>
    <w:rsid w:val="00270212"/>
    <w:rsid w:val="00270680"/>
    <w:rsid w:val="00271E35"/>
    <w:rsid w:val="0027238C"/>
    <w:rsid w:val="00273651"/>
    <w:rsid w:val="00276C97"/>
    <w:rsid w:val="00276D04"/>
    <w:rsid w:val="00277030"/>
    <w:rsid w:val="00280AAE"/>
    <w:rsid w:val="00280E99"/>
    <w:rsid w:val="00281C4C"/>
    <w:rsid w:val="00282DA3"/>
    <w:rsid w:val="00285E61"/>
    <w:rsid w:val="002861C0"/>
    <w:rsid w:val="002945CF"/>
    <w:rsid w:val="002954C0"/>
    <w:rsid w:val="002B1787"/>
    <w:rsid w:val="002B1EE2"/>
    <w:rsid w:val="002B3100"/>
    <w:rsid w:val="002B3D8D"/>
    <w:rsid w:val="002B49B8"/>
    <w:rsid w:val="002B6DCE"/>
    <w:rsid w:val="002C35F3"/>
    <w:rsid w:val="002C54D8"/>
    <w:rsid w:val="002C7D6B"/>
    <w:rsid w:val="002D00C5"/>
    <w:rsid w:val="002D0851"/>
    <w:rsid w:val="002E3BF1"/>
    <w:rsid w:val="002E43B2"/>
    <w:rsid w:val="002E7A4A"/>
    <w:rsid w:val="002F3478"/>
    <w:rsid w:val="002F6A0F"/>
    <w:rsid w:val="00301076"/>
    <w:rsid w:val="00305B87"/>
    <w:rsid w:val="00306BFA"/>
    <w:rsid w:val="0031233D"/>
    <w:rsid w:val="00312C52"/>
    <w:rsid w:val="003144D3"/>
    <w:rsid w:val="003175FA"/>
    <w:rsid w:val="00327365"/>
    <w:rsid w:val="00330230"/>
    <w:rsid w:val="0033068B"/>
    <w:rsid w:val="00334EB7"/>
    <w:rsid w:val="0033553E"/>
    <w:rsid w:val="00341E43"/>
    <w:rsid w:val="00341EA9"/>
    <w:rsid w:val="0034375A"/>
    <w:rsid w:val="00346CEF"/>
    <w:rsid w:val="003506AE"/>
    <w:rsid w:val="00350DEF"/>
    <w:rsid w:val="00360B7D"/>
    <w:rsid w:val="00361244"/>
    <w:rsid w:val="003656F2"/>
    <w:rsid w:val="003705C4"/>
    <w:rsid w:val="00374EF2"/>
    <w:rsid w:val="00380E2A"/>
    <w:rsid w:val="003817B8"/>
    <w:rsid w:val="00382CEC"/>
    <w:rsid w:val="00386DB1"/>
    <w:rsid w:val="00391EFC"/>
    <w:rsid w:val="00395201"/>
    <w:rsid w:val="0039759C"/>
    <w:rsid w:val="003A18BE"/>
    <w:rsid w:val="003A2512"/>
    <w:rsid w:val="003A4E09"/>
    <w:rsid w:val="003A5A81"/>
    <w:rsid w:val="003A6D4E"/>
    <w:rsid w:val="003A786E"/>
    <w:rsid w:val="003B1E5F"/>
    <w:rsid w:val="003B21DD"/>
    <w:rsid w:val="003B3411"/>
    <w:rsid w:val="003B5CF6"/>
    <w:rsid w:val="003B6878"/>
    <w:rsid w:val="003C36A8"/>
    <w:rsid w:val="003C628E"/>
    <w:rsid w:val="003D136E"/>
    <w:rsid w:val="003D2A66"/>
    <w:rsid w:val="003D6DB3"/>
    <w:rsid w:val="003E0A3F"/>
    <w:rsid w:val="003E39FD"/>
    <w:rsid w:val="003E462C"/>
    <w:rsid w:val="003E5ECF"/>
    <w:rsid w:val="003E7AB8"/>
    <w:rsid w:val="003F1848"/>
    <w:rsid w:val="003F1943"/>
    <w:rsid w:val="003F2448"/>
    <w:rsid w:val="00401042"/>
    <w:rsid w:val="00402875"/>
    <w:rsid w:val="00403FA7"/>
    <w:rsid w:val="0040620E"/>
    <w:rsid w:val="00410483"/>
    <w:rsid w:val="00412B69"/>
    <w:rsid w:val="00413A0C"/>
    <w:rsid w:val="00422739"/>
    <w:rsid w:val="004242DC"/>
    <w:rsid w:val="004250D4"/>
    <w:rsid w:val="00425BDA"/>
    <w:rsid w:val="004263EA"/>
    <w:rsid w:val="00430609"/>
    <w:rsid w:val="0043253B"/>
    <w:rsid w:val="00432666"/>
    <w:rsid w:val="0043318B"/>
    <w:rsid w:val="00440473"/>
    <w:rsid w:val="00451A65"/>
    <w:rsid w:val="00462A76"/>
    <w:rsid w:val="00463230"/>
    <w:rsid w:val="00463A48"/>
    <w:rsid w:val="004731FA"/>
    <w:rsid w:val="004742D3"/>
    <w:rsid w:val="00476A11"/>
    <w:rsid w:val="0048049C"/>
    <w:rsid w:val="004824C6"/>
    <w:rsid w:val="00482E2C"/>
    <w:rsid w:val="004865BE"/>
    <w:rsid w:val="00486BA7"/>
    <w:rsid w:val="00487E85"/>
    <w:rsid w:val="004931F4"/>
    <w:rsid w:val="004977E4"/>
    <w:rsid w:val="004A104D"/>
    <w:rsid w:val="004A4937"/>
    <w:rsid w:val="004A5E94"/>
    <w:rsid w:val="004B1692"/>
    <w:rsid w:val="004B1E62"/>
    <w:rsid w:val="004B2198"/>
    <w:rsid w:val="004C23C3"/>
    <w:rsid w:val="004C57A9"/>
    <w:rsid w:val="004C7401"/>
    <w:rsid w:val="004D229A"/>
    <w:rsid w:val="004D264A"/>
    <w:rsid w:val="004D4531"/>
    <w:rsid w:val="004D7A01"/>
    <w:rsid w:val="004D7F95"/>
    <w:rsid w:val="004E0E09"/>
    <w:rsid w:val="004E2580"/>
    <w:rsid w:val="004E36A5"/>
    <w:rsid w:val="004E6888"/>
    <w:rsid w:val="004E723F"/>
    <w:rsid w:val="004F1774"/>
    <w:rsid w:val="004F291E"/>
    <w:rsid w:val="004F2D9E"/>
    <w:rsid w:val="004F3B26"/>
    <w:rsid w:val="004F4D41"/>
    <w:rsid w:val="005015C3"/>
    <w:rsid w:val="005055CE"/>
    <w:rsid w:val="0051015F"/>
    <w:rsid w:val="005101B4"/>
    <w:rsid w:val="00513D9B"/>
    <w:rsid w:val="00516A76"/>
    <w:rsid w:val="00523777"/>
    <w:rsid w:val="00523F32"/>
    <w:rsid w:val="005240BD"/>
    <w:rsid w:val="005260C1"/>
    <w:rsid w:val="00532696"/>
    <w:rsid w:val="0053537C"/>
    <w:rsid w:val="00537CB8"/>
    <w:rsid w:val="00537F2D"/>
    <w:rsid w:val="00541ED4"/>
    <w:rsid w:val="0054241D"/>
    <w:rsid w:val="0054489B"/>
    <w:rsid w:val="005448AA"/>
    <w:rsid w:val="00545503"/>
    <w:rsid w:val="00546C3B"/>
    <w:rsid w:val="00547322"/>
    <w:rsid w:val="005519BE"/>
    <w:rsid w:val="0055323A"/>
    <w:rsid w:val="005553D9"/>
    <w:rsid w:val="00563156"/>
    <w:rsid w:val="00567035"/>
    <w:rsid w:val="00572C9C"/>
    <w:rsid w:val="0057767B"/>
    <w:rsid w:val="0058519C"/>
    <w:rsid w:val="00592132"/>
    <w:rsid w:val="00592734"/>
    <w:rsid w:val="005949D4"/>
    <w:rsid w:val="00594D98"/>
    <w:rsid w:val="005A13B8"/>
    <w:rsid w:val="005A2AB0"/>
    <w:rsid w:val="005A34DF"/>
    <w:rsid w:val="005A4D2C"/>
    <w:rsid w:val="005A58B8"/>
    <w:rsid w:val="005B2BEA"/>
    <w:rsid w:val="005B47EC"/>
    <w:rsid w:val="005B6358"/>
    <w:rsid w:val="005B6503"/>
    <w:rsid w:val="005B6BE1"/>
    <w:rsid w:val="005B7724"/>
    <w:rsid w:val="005D1ABB"/>
    <w:rsid w:val="005D4A34"/>
    <w:rsid w:val="005D510B"/>
    <w:rsid w:val="005D68AE"/>
    <w:rsid w:val="005E413F"/>
    <w:rsid w:val="005E5587"/>
    <w:rsid w:val="005E5968"/>
    <w:rsid w:val="005F34F7"/>
    <w:rsid w:val="005F45A8"/>
    <w:rsid w:val="005F7209"/>
    <w:rsid w:val="005F7A14"/>
    <w:rsid w:val="00601D57"/>
    <w:rsid w:val="0060743F"/>
    <w:rsid w:val="006155E8"/>
    <w:rsid w:val="00615B8A"/>
    <w:rsid w:val="00617D2B"/>
    <w:rsid w:val="00623E25"/>
    <w:rsid w:val="00625B08"/>
    <w:rsid w:val="00631E2A"/>
    <w:rsid w:val="0063229D"/>
    <w:rsid w:val="0063482E"/>
    <w:rsid w:val="0064197F"/>
    <w:rsid w:val="0064376E"/>
    <w:rsid w:val="006458CB"/>
    <w:rsid w:val="00647356"/>
    <w:rsid w:val="00650A34"/>
    <w:rsid w:val="00651E8C"/>
    <w:rsid w:val="00662281"/>
    <w:rsid w:val="00665784"/>
    <w:rsid w:val="00666531"/>
    <w:rsid w:val="006668A3"/>
    <w:rsid w:val="006675A4"/>
    <w:rsid w:val="00670CFB"/>
    <w:rsid w:val="00673861"/>
    <w:rsid w:val="006738CD"/>
    <w:rsid w:val="00674883"/>
    <w:rsid w:val="00675424"/>
    <w:rsid w:val="00681A01"/>
    <w:rsid w:val="00681CDF"/>
    <w:rsid w:val="00681E60"/>
    <w:rsid w:val="0068372B"/>
    <w:rsid w:val="00684029"/>
    <w:rsid w:val="00685559"/>
    <w:rsid w:val="00695ABA"/>
    <w:rsid w:val="00696C2F"/>
    <w:rsid w:val="006973A6"/>
    <w:rsid w:val="006977E0"/>
    <w:rsid w:val="006977F9"/>
    <w:rsid w:val="006A0EA6"/>
    <w:rsid w:val="006A5AA5"/>
    <w:rsid w:val="006A6C20"/>
    <w:rsid w:val="006B067E"/>
    <w:rsid w:val="006B0EA6"/>
    <w:rsid w:val="006B2FFC"/>
    <w:rsid w:val="006B3A8B"/>
    <w:rsid w:val="006B518E"/>
    <w:rsid w:val="006B5A69"/>
    <w:rsid w:val="006B5AD1"/>
    <w:rsid w:val="006B74ED"/>
    <w:rsid w:val="006C14AC"/>
    <w:rsid w:val="006C2227"/>
    <w:rsid w:val="006C29E5"/>
    <w:rsid w:val="006C7441"/>
    <w:rsid w:val="006C767C"/>
    <w:rsid w:val="006D188E"/>
    <w:rsid w:val="006D3A25"/>
    <w:rsid w:val="006D573F"/>
    <w:rsid w:val="006D7A85"/>
    <w:rsid w:val="006E03CA"/>
    <w:rsid w:val="006E04C6"/>
    <w:rsid w:val="006E4409"/>
    <w:rsid w:val="006F56E3"/>
    <w:rsid w:val="006F5E69"/>
    <w:rsid w:val="00700264"/>
    <w:rsid w:val="00701F1D"/>
    <w:rsid w:val="0070259C"/>
    <w:rsid w:val="007025EA"/>
    <w:rsid w:val="00703739"/>
    <w:rsid w:val="00703BB6"/>
    <w:rsid w:val="007063A9"/>
    <w:rsid w:val="00710C6B"/>
    <w:rsid w:val="007112A5"/>
    <w:rsid w:val="00712980"/>
    <w:rsid w:val="00715633"/>
    <w:rsid w:val="00716103"/>
    <w:rsid w:val="007162B2"/>
    <w:rsid w:val="0071638D"/>
    <w:rsid w:val="00716988"/>
    <w:rsid w:val="00717C0C"/>
    <w:rsid w:val="00723EED"/>
    <w:rsid w:val="00725910"/>
    <w:rsid w:val="007266F8"/>
    <w:rsid w:val="007338A1"/>
    <w:rsid w:val="0073482E"/>
    <w:rsid w:val="0074410A"/>
    <w:rsid w:val="00745FCF"/>
    <w:rsid w:val="0075244A"/>
    <w:rsid w:val="00752EC9"/>
    <w:rsid w:val="00761A65"/>
    <w:rsid w:val="00762A9C"/>
    <w:rsid w:val="0076607C"/>
    <w:rsid w:val="00773EC4"/>
    <w:rsid w:val="00776CF0"/>
    <w:rsid w:val="00783AF1"/>
    <w:rsid w:val="00783B9E"/>
    <w:rsid w:val="00785125"/>
    <w:rsid w:val="007871E7"/>
    <w:rsid w:val="00787DCC"/>
    <w:rsid w:val="00791D59"/>
    <w:rsid w:val="0079234E"/>
    <w:rsid w:val="007927D9"/>
    <w:rsid w:val="007966CF"/>
    <w:rsid w:val="00797291"/>
    <w:rsid w:val="007A4CE4"/>
    <w:rsid w:val="007A6956"/>
    <w:rsid w:val="007B1D9D"/>
    <w:rsid w:val="007B79E2"/>
    <w:rsid w:val="007C09FB"/>
    <w:rsid w:val="007C19F1"/>
    <w:rsid w:val="007C2C45"/>
    <w:rsid w:val="007C38CC"/>
    <w:rsid w:val="007C539B"/>
    <w:rsid w:val="007C7225"/>
    <w:rsid w:val="007D0F82"/>
    <w:rsid w:val="007D1569"/>
    <w:rsid w:val="007D347E"/>
    <w:rsid w:val="007D3529"/>
    <w:rsid w:val="007D66C9"/>
    <w:rsid w:val="007D6CA9"/>
    <w:rsid w:val="007E486E"/>
    <w:rsid w:val="007E5B06"/>
    <w:rsid w:val="007E6648"/>
    <w:rsid w:val="007F335B"/>
    <w:rsid w:val="007F34AF"/>
    <w:rsid w:val="0081277E"/>
    <w:rsid w:val="008141B7"/>
    <w:rsid w:val="00815210"/>
    <w:rsid w:val="0081691A"/>
    <w:rsid w:val="0081798C"/>
    <w:rsid w:val="00817C6C"/>
    <w:rsid w:val="0082044E"/>
    <w:rsid w:val="00821809"/>
    <w:rsid w:val="00822BFF"/>
    <w:rsid w:val="008315B4"/>
    <w:rsid w:val="00834E1C"/>
    <w:rsid w:val="0083536A"/>
    <w:rsid w:val="00836427"/>
    <w:rsid w:val="008378F4"/>
    <w:rsid w:val="008404A5"/>
    <w:rsid w:val="00842A78"/>
    <w:rsid w:val="008532FF"/>
    <w:rsid w:val="00854C6C"/>
    <w:rsid w:val="00854FEC"/>
    <w:rsid w:val="0086426A"/>
    <w:rsid w:val="00864CAA"/>
    <w:rsid w:val="00865D0B"/>
    <w:rsid w:val="008666CE"/>
    <w:rsid w:val="008708FE"/>
    <w:rsid w:val="00870E17"/>
    <w:rsid w:val="008830DF"/>
    <w:rsid w:val="0088428C"/>
    <w:rsid w:val="00890C5A"/>
    <w:rsid w:val="00896881"/>
    <w:rsid w:val="008A6B8E"/>
    <w:rsid w:val="008B106A"/>
    <w:rsid w:val="008B70E4"/>
    <w:rsid w:val="008D0716"/>
    <w:rsid w:val="008D177F"/>
    <w:rsid w:val="008D1B9A"/>
    <w:rsid w:val="008F0008"/>
    <w:rsid w:val="008F00AD"/>
    <w:rsid w:val="0090705C"/>
    <w:rsid w:val="0091022E"/>
    <w:rsid w:val="00913B18"/>
    <w:rsid w:val="0091475F"/>
    <w:rsid w:val="00916168"/>
    <w:rsid w:val="00916F1A"/>
    <w:rsid w:val="0092235E"/>
    <w:rsid w:val="00922D87"/>
    <w:rsid w:val="00924802"/>
    <w:rsid w:val="009267A0"/>
    <w:rsid w:val="00927069"/>
    <w:rsid w:val="00930547"/>
    <w:rsid w:val="00932DAA"/>
    <w:rsid w:val="00941D30"/>
    <w:rsid w:val="009476B8"/>
    <w:rsid w:val="009516A5"/>
    <w:rsid w:val="00953C80"/>
    <w:rsid w:val="009559EA"/>
    <w:rsid w:val="00961061"/>
    <w:rsid w:val="00966EE3"/>
    <w:rsid w:val="00971050"/>
    <w:rsid w:val="00973820"/>
    <w:rsid w:val="009739E1"/>
    <w:rsid w:val="009750E5"/>
    <w:rsid w:val="009779EC"/>
    <w:rsid w:val="00977EB4"/>
    <w:rsid w:val="00980837"/>
    <w:rsid w:val="0098182E"/>
    <w:rsid w:val="009822E4"/>
    <w:rsid w:val="00986E02"/>
    <w:rsid w:val="00990BE7"/>
    <w:rsid w:val="00995E77"/>
    <w:rsid w:val="0099690B"/>
    <w:rsid w:val="009A0169"/>
    <w:rsid w:val="009A3C6C"/>
    <w:rsid w:val="009A534A"/>
    <w:rsid w:val="009A7B58"/>
    <w:rsid w:val="009B0D6A"/>
    <w:rsid w:val="009D1722"/>
    <w:rsid w:val="009D55A0"/>
    <w:rsid w:val="009E2E74"/>
    <w:rsid w:val="009E3BE2"/>
    <w:rsid w:val="009E5965"/>
    <w:rsid w:val="009F09B6"/>
    <w:rsid w:val="009F182F"/>
    <w:rsid w:val="009F2027"/>
    <w:rsid w:val="00A010F3"/>
    <w:rsid w:val="00A04045"/>
    <w:rsid w:val="00A064D6"/>
    <w:rsid w:val="00A16B3D"/>
    <w:rsid w:val="00A32665"/>
    <w:rsid w:val="00A34A48"/>
    <w:rsid w:val="00A35606"/>
    <w:rsid w:val="00A44C29"/>
    <w:rsid w:val="00A44E7D"/>
    <w:rsid w:val="00A50AA5"/>
    <w:rsid w:val="00A530FD"/>
    <w:rsid w:val="00A53181"/>
    <w:rsid w:val="00A55246"/>
    <w:rsid w:val="00A56D14"/>
    <w:rsid w:val="00A5762F"/>
    <w:rsid w:val="00A57F32"/>
    <w:rsid w:val="00A615A0"/>
    <w:rsid w:val="00A63025"/>
    <w:rsid w:val="00A63D9F"/>
    <w:rsid w:val="00A65A98"/>
    <w:rsid w:val="00A66DBD"/>
    <w:rsid w:val="00A67D7F"/>
    <w:rsid w:val="00A72933"/>
    <w:rsid w:val="00A72D7E"/>
    <w:rsid w:val="00A738AB"/>
    <w:rsid w:val="00A76746"/>
    <w:rsid w:val="00A83C38"/>
    <w:rsid w:val="00A86F75"/>
    <w:rsid w:val="00A90142"/>
    <w:rsid w:val="00A90A19"/>
    <w:rsid w:val="00AA3C8F"/>
    <w:rsid w:val="00AA556B"/>
    <w:rsid w:val="00AA6308"/>
    <w:rsid w:val="00AB3631"/>
    <w:rsid w:val="00AB58A7"/>
    <w:rsid w:val="00AB7F6D"/>
    <w:rsid w:val="00AC18FE"/>
    <w:rsid w:val="00AC36DD"/>
    <w:rsid w:val="00AC63B2"/>
    <w:rsid w:val="00AC71F7"/>
    <w:rsid w:val="00AC79A2"/>
    <w:rsid w:val="00AC7D52"/>
    <w:rsid w:val="00AD0D72"/>
    <w:rsid w:val="00AD0FE2"/>
    <w:rsid w:val="00AD2DC1"/>
    <w:rsid w:val="00AD2ED5"/>
    <w:rsid w:val="00AD6457"/>
    <w:rsid w:val="00AD753D"/>
    <w:rsid w:val="00AE3895"/>
    <w:rsid w:val="00AE3C1D"/>
    <w:rsid w:val="00AE3E20"/>
    <w:rsid w:val="00AE4FA8"/>
    <w:rsid w:val="00AE6B6A"/>
    <w:rsid w:val="00AF30AF"/>
    <w:rsid w:val="00AF66D0"/>
    <w:rsid w:val="00AF68EA"/>
    <w:rsid w:val="00AF6B02"/>
    <w:rsid w:val="00AF7D27"/>
    <w:rsid w:val="00AF7F64"/>
    <w:rsid w:val="00B05814"/>
    <w:rsid w:val="00B14E93"/>
    <w:rsid w:val="00B15324"/>
    <w:rsid w:val="00B178C4"/>
    <w:rsid w:val="00B17D13"/>
    <w:rsid w:val="00B20826"/>
    <w:rsid w:val="00B20C3D"/>
    <w:rsid w:val="00B213E0"/>
    <w:rsid w:val="00B238D3"/>
    <w:rsid w:val="00B23EBA"/>
    <w:rsid w:val="00B24CC7"/>
    <w:rsid w:val="00B26E10"/>
    <w:rsid w:val="00B3168F"/>
    <w:rsid w:val="00B3174D"/>
    <w:rsid w:val="00B3381B"/>
    <w:rsid w:val="00B37C50"/>
    <w:rsid w:val="00B426DD"/>
    <w:rsid w:val="00B440AB"/>
    <w:rsid w:val="00B5533A"/>
    <w:rsid w:val="00B563AA"/>
    <w:rsid w:val="00B609A8"/>
    <w:rsid w:val="00B61A85"/>
    <w:rsid w:val="00B6261A"/>
    <w:rsid w:val="00B67497"/>
    <w:rsid w:val="00B71C5E"/>
    <w:rsid w:val="00B80440"/>
    <w:rsid w:val="00B86D4A"/>
    <w:rsid w:val="00B87E8C"/>
    <w:rsid w:val="00B90F61"/>
    <w:rsid w:val="00BA00E8"/>
    <w:rsid w:val="00BA0C13"/>
    <w:rsid w:val="00BA14E5"/>
    <w:rsid w:val="00BA3CE1"/>
    <w:rsid w:val="00BA4B9B"/>
    <w:rsid w:val="00BA4C20"/>
    <w:rsid w:val="00BA5096"/>
    <w:rsid w:val="00BB0412"/>
    <w:rsid w:val="00BB1B0A"/>
    <w:rsid w:val="00BC09CB"/>
    <w:rsid w:val="00BC0EED"/>
    <w:rsid w:val="00BC1018"/>
    <w:rsid w:val="00BC10A9"/>
    <w:rsid w:val="00BC4D33"/>
    <w:rsid w:val="00BD05FD"/>
    <w:rsid w:val="00BD0B9E"/>
    <w:rsid w:val="00BD23AD"/>
    <w:rsid w:val="00BD45F3"/>
    <w:rsid w:val="00BD5FFA"/>
    <w:rsid w:val="00BD7C9D"/>
    <w:rsid w:val="00BE22C2"/>
    <w:rsid w:val="00BE4AA2"/>
    <w:rsid w:val="00BE6AF2"/>
    <w:rsid w:val="00BF3BCE"/>
    <w:rsid w:val="00BF63B2"/>
    <w:rsid w:val="00C0063E"/>
    <w:rsid w:val="00C00719"/>
    <w:rsid w:val="00C01FAF"/>
    <w:rsid w:val="00C02C1C"/>
    <w:rsid w:val="00C03370"/>
    <w:rsid w:val="00C03FEC"/>
    <w:rsid w:val="00C05CDB"/>
    <w:rsid w:val="00C072A3"/>
    <w:rsid w:val="00C11433"/>
    <w:rsid w:val="00C13B6F"/>
    <w:rsid w:val="00C14775"/>
    <w:rsid w:val="00C15378"/>
    <w:rsid w:val="00C17A01"/>
    <w:rsid w:val="00C208CE"/>
    <w:rsid w:val="00C26DD2"/>
    <w:rsid w:val="00C30DA1"/>
    <w:rsid w:val="00C32D1D"/>
    <w:rsid w:val="00C34CA8"/>
    <w:rsid w:val="00C3528D"/>
    <w:rsid w:val="00C3769F"/>
    <w:rsid w:val="00C4042F"/>
    <w:rsid w:val="00C42C53"/>
    <w:rsid w:val="00C43488"/>
    <w:rsid w:val="00C44B72"/>
    <w:rsid w:val="00C47580"/>
    <w:rsid w:val="00C47CD6"/>
    <w:rsid w:val="00C503BF"/>
    <w:rsid w:val="00C50FDE"/>
    <w:rsid w:val="00C519B7"/>
    <w:rsid w:val="00C557B8"/>
    <w:rsid w:val="00C57E7A"/>
    <w:rsid w:val="00C626FF"/>
    <w:rsid w:val="00C66C63"/>
    <w:rsid w:val="00C705DF"/>
    <w:rsid w:val="00C71A70"/>
    <w:rsid w:val="00C738B8"/>
    <w:rsid w:val="00C73A62"/>
    <w:rsid w:val="00C77FAA"/>
    <w:rsid w:val="00C81E32"/>
    <w:rsid w:val="00C87FEA"/>
    <w:rsid w:val="00C92571"/>
    <w:rsid w:val="00C932A4"/>
    <w:rsid w:val="00C934CC"/>
    <w:rsid w:val="00CA0CC4"/>
    <w:rsid w:val="00CA42A7"/>
    <w:rsid w:val="00CB0575"/>
    <w:rsid w:val="00CB072A"/>
    <w:rsid w:val="00CB10D2"/>
    <w:rsid w:val="00CB19A6"/>
    <w:rsid w:val="00CB2848"/>
    <w:rsid w:val="00CB3DF3"/>
    <w:rsid w:val="00CB7252"/>
    <w:rsid w:val="00CC356F"/>
    <w:rsid w:val="00CC4439"/>
    <w:rsid w:val="00CD1ED8"/>
    <w:rsid w:val="00CD55D0"/>
    <w:rsid w:val="00CD5847"/>
    <w:rsid w:val="00CD5BD3"/>
    <w:rsid w:val="00CF6159"/>
    <w:rsid w:val="00CF7F4D"/>
    <w:rsid w:val="00D00C5A"/>
    <w:rsid w:val="00D02844"/>
    <w:rsid w:val="00D0319A"/>
    <w:rsid w:val="00D03510"/>
    <w:rsid w:val="00D04E97"/>
    <w:rsid w:val="00D12C37"/>
    <w:rsid w:val="00D159C4"/>
    <w:rsid w:val="00D15F4E"/>
    <w:rsid w:val="00D17C3A"/>
    <w:rsid w:val="00D20F0E"/>
    <w:rsid w:val="00D2406C"/>
    <w:rsid w:val="00D24124"/>
    <w:rsid w:val="00D26A9B"/>
    <w:rsid w:val="00D34A3E"/>
    <w:rsid w:val="00D367C7"/>
    <w:rsid w:val="00D369B0"/>
    <w:rsid w:val="00D36AD7"/>
    <w:rsid w:val="00D3754B"/>
    <w:rsid w:val="00D37799"/>
    <w:rsid w:val="00D37970"/>
    <w:rsid w:val="00D37BCD"/>
    <w:rsid w:val="00D4082C"/>
    <w:rsid w:val="00D411CB"/>
    <w:rsid w:val="00D427CE"/>
    <w:rsid w:val="00D430B5"/>
    <w:rsid w:val="00D43B94"/>
    <w:rsid w:val="00D43EF9"/>
    <w:rsid w:val="00D47DEA"/>
    <w:rsid w:val="00D570A8"/>
    <w:rsid w:val="00D5718C"/>
    <w:rsid w:val="00D62BD7"/>
    <w:rsid w:val="00D64BCD"/>
    <w:rsid w:val="00D66AA3"/>
    <w:rsid w:val="00D93EBE"/>
    <w:rsid w:val="00D94146"/>
    <w:rsid w:val="00D9796A"/>
    <w:rsid w:val="00DA2FE3"/>
    <w:rsid w:val="00DA4A2D"/>
    <w:rsid w:val="00DA5D30"/>
    <w:rsid w:val="00DA7034"/>
    <w:rsid w:val="00DB1F94"/>
    <w:rsid w:val="00DC0534"/>
    <w:rsid w:val="00DC196C"/>
    <w:rsid w:val="00DC606D"/>
    <w:rsid w:val="00DC61C9"/>
    <w:rsid w:val="00DD4A50"/>
    <w:rsid w:val="00DE1E4B"/>
    <w:rsid w:val="00DF6588"/>
    <w:rsid w:val="00DF72FC"/>
    <w:rsid w:val="00E000EE"/>
    <w:rsid w:val="00E0045F"/>
    <w:rsid w:val="00E0289B"/>
    <w:rsid w:val="00E03371"/>
    <w:rsid w:val="00E12010"/>
    <w:rsid w:val="00E1458D"/>
    <w:rsid w:val="00E14768"/>
    <w:rsid w:val="00E16C63"/>
    <w:rsid w:val="00E272A4"/>
    <w:rsid w:val="00E27560"/>
    <w:rsid w:val="00E27AD4"/>
    <w:rsid w:val="00E32E5B"/>
    <w:rsid w:val="00E34ACC"/>
    <w:rsid w:val="00E350E8"/>
    <w:rsid w:val="00E42B72"/>
    <w:rsid w:val="00E43E65"/>
    <w:rsid w:val="00E54E18"/>
    <w:rsid w:val="00E55F30"/>
    <w:rsid w:val="00E6027D"/>
    <w:rsid w:val="00E63267"/>
    <w:rsid w:val="00E6385D"/>
    <w:rsid w:val="00E64A21"/>
    <w:rsid w:val="00E64DF5"/>
    <w:rsid w:val="00E65218"/>
    <w:rsid w:val="00E70F18"/>
    <w:rsid w:val="00E77B8E"/>
    <w:rsid w:val="00E84538"/>
    <w:rsid w:val="00E850C8"/>
    <w:rsid w:val="00E8661F"/>
    <w:rsid w:val="00E90686"/>
    <w:rsid w:val="00E916C4"/>
    <w:rsid w:val="00E929D8"/>
    <w:rsid w:val="00E92E17"/>
    <w:rsid w:val="00E94E80"/>
    <w:rsid w:val="00EA111D"/>
    <w:rsid w:val="00EA2B2F"/>
    <w:rsid w:val="00EA3650"/>
    <w:rsid w:val="00EA499F"/>
    <w:rsid w:val="00EA5086"/>
    <w:rsid w:val="00EB1A30"/>
    <w:rsid w:val="00EB7504"/>
    <w:rsid w:val="00EC1E9B"/>
    <w:rsid w:val="00EC3A23"/>
    <w:rsid w:val="00EC765F"/>
    <w:rsid w:val="00EC7D1A"/>
    <w:rsid w:val="00ED1370"/>
    <w:rsid w:val="00ED1B90"/>
    <w:rsid w:val="00ED2164"/>
    <w:rsid w:val="00ED3D55"/>
    <w:rsid w:val="00ED50F1"/>
    <w:rsid w:val="00ED7455"/>
    <w:rsid w:val="00EE2C41"/>
    <w:rsid w:val="00EE6146"/>
    <w:rsid w:val="00EE70FB"/>
    <w:rsid w:val="00EF0FE4"/>
    <w:rsid w:val="00EF121C"/>
    <w:rsid w:val="00EF2329"/>
    <w:rsid w:val="00EF27ED"/>
    <w:rsid w:val="00EF5AF9"/>
    <w:rsid w:val="00EF5FE9"/>
    <w:rsid w:val="00EF6B14"/>
    <w:rsid w:val="00EF7EF1"/>
    <w:rsid w:val="00F05578"/>
    <w:rsid w:val="00F055B2"/>
    <w:rsid w:val="00F065E8"/>
    <w:rsid w:val="00F1170C"/>
    <w:rsid w:val="00F165A3"/>
    <w:rsid w:val="00F202EF"/>
    <w:rsid w:val="00F21AD7"/>
    <w:rsid w:val="00F27FC3"/>
    <w:rsid w:val="00F305C2"/>
    <w:rsid w:val="00F31C9C"/>
    <w:rsid w:val="00F33037"/>
    <w:rsid w:val="00F37F01"/>
    <w:rsid w:val="00F43380"/>
    <w:rsid w:val="00F44046"/>
    <w:rsid w:val="00F46897"/>
    <w:rsid w:val="00F468C9"/>
    <w:rsid w:val="00F50469"/>
    <w:rsid w:val="00F53A29"/>
    <w:rsid w:val="00F6150E"/>
    <w:rsid w:val="00F61572"/>
    <w:rsid w:val="00F64643"/>
    <w:rsid w:val="00F6723E"/>
    <w:rsid w:val="00F67542"/>
    <w:rsid w:val="00F6755C"/>
    <w:rsid w:val="00F67A86"/>
    <w:rsid w:val="00F72C89"/>
    <w:rsid w:val="00F82111"/>
    <w:rsid w:val="00F82511"/>
    <w:rsid w:val="00F830D4"/>
    <w:rsid w:val="00F83C5D"/>
    <w:rsid w:val="00F87041"/>
    <w:rsid w:val="00F87F57"/>
    <w:rsid w:val="00F93EF1"/>
    <w:rsid w:val="00F96345"/>
    <w:rsid w:val="00F9676F"/>
    <w:rsid w:val="00FA112E"/>
    <w:rsid w:val="00FA1F19"/>
    <w:rsid w:val="00FA3EE4"/>
    <w:rsid w:val="00FA791F"/>
    <w:rsid w:val="00FA7FFE"/>
    <w:rsid w:val="00FB0CEC"/>
    <w:rsid w:val="00FB108D"/>
    <w:rsid w:val="00FB41E6"/>
    <w:rsid w:val="00FB52FB"/>
    <w:rsid w:val="00FB6F75"/>
    <w:rsid w:val="00FC062B"/>
    <w:rsid w:val="00FC3CB8"/>
    <w:rsid w:val="00FC6AD3"/>
    <w:rsid w:val="00FD07CD"/>
    <w:rsid w:val="00FD5BF9"/>
    <w:rsid w:val="00FD63BE"/>
    <w:rsid w:val="00FD6FF8"/>
    <w:rsid w:val="00FE6CE6"/>
    <w:rsid w:val="00FE77CC"/>
    <w:rsid w:val="00FF027C"/>
    <w:rsid w:val="00FF1CB9"/>
    <w:rsid w:val="00FF1F48"/>
    <w:rsid w:val="00FF23C7"/>
    <w:rsid w:val="00FF3E3B"/>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33682"/>
  <w14:defaultImageDpi w14:val="300"/>
  <w15:docId w15:val="{A9A24834-0CCA-439C-918D-25B682DB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BA4B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75"/>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875"/>
    <w:rPr>
      <w:rFonts w:ascii="Lucida Grande" w:hAnsi="Lucida Grande"/>
      <w:sz w:val="18"/>
      <w:szCs w:val="18"/>
    </w:rPr>
  </w:style>
  <w:style w:type="paragraph" w:styleId="Header">
    <w:name w:val="header"/>
    <w:basedOn w:val="Normal"/>
    <w:link w:val="HeaderChar"/>
    <w:uiPriority w:val="99"/>
    <w:unhideWhenUsed/>
    <w:rsid w:val="00402875"/>
    <w:pPr>
      <w:tabs>
        <w:tab w:val="center" w:pos="4320"/>
        <w:tab w:val="right" w:pos="8640"/>
      </w:tabs>
    </w:pPr>
  </w:style>
  <w:style w:type="character" w:customStyle="1" w:styleId="HeaderChar">
    <w:name w:val="Header Char"/>
    <w:basedOn w:val="DefaultParagraphFont"/>
    <w:link w:val="Header"/>
    <w:uiPriority w:val="99"/>
    <w:rsid w:val="00402875"/>
  </w:style>
  <w:style w:type="paragraph" w:styleId="Footer">
    <w:name w:val="footer"/>
    <w:basedOn w:val="Normal"/>
    <w:link w:val="FooterChar"/>
    <w:uiPriority w:val="99"/>
    <w:unhideWhenUsed/>
    <w:rsid w:val="00402875"/>
    <w:pPr>
      <w:tabs>
        <w:tab w:val="center" w:pos="4320"/>
        <w:tab w:val="right" w:pos="8640"/>
      </w:tabs>
    </w:pPr>
  </w:style>
  <w:style w:type="character" w:customStyle="1" w:styleId="FooterChar">
    <w:name w:val="Footer Char"/>
    <w:basedOn w:val="DefaultParagraphFont"/>
    <w:link w:val="Footer"/>
    <w:uiPriority w:val="99"/>
    <w:rsid w:val="00402875"/>
  </w:style>
  <w:style w:type="character" w:styleId="Hyperlink">
    <w:name w:val="Hyperlink"/>
    <w:basedOn w:val="DefaultParagraphFont"/>
    <w:uiPriority w:val="99"/>
    <w:unhideWhenUsed/>
    <w:rsid w:val="0017310D"/>
    <w:rPr>
      <w:color w:val="0000FF" w:themeColor="hyperlink"/>
      <w:u w:val="single"/>
    </w:rPr>
  </w:style>
  <w:style w:type="character" w:styleId="CommentReference">
    <w:name w:val="annotation reference"/>
    <w:basedOn w:val="DefaultParagraphFont"/>
    <w:uiPriority w:val="99"/>
    <w:semiHidden/>
    <w:unhideWhenUsed/>
    <w:rsid w:val="004B1E62"/>
    <w:rPr>
      <w:sz w:val="16"/>
      <w:szCs w:val="16"/>
    </w:rPr>
  </w:style>
  <w:style w:type="paragraph" w:styleId="CommentText">
    <w:name w:val="annotation text"/>
    <w:basedOn w:val="Normal"/>
    <w:link w:val="CommentTextChar"/>
    <w:uiPriority w:val="99"/>
    <w:semiHidden/>
    <w:unhideWhenUsed/>
    <w:rsid w:val="004B1E62"/>
    <w:rPr>
      <w:sz w:val="20"/>
      <w:szCs w:val="20"/>
    </w:rPr>
  </w:style>
  <w:style w:type="character" w:customStyle="1" w:styleId="CommentTextChar">
    <w:name w:val="Comment Text Char"/>
    <w:basedOn w:val="DefaultParagraphFont"/>
    <w:link w:val="CommentText"/>
    <w:uiPriority w:val="99"/>
    <w:semiHidden/>
    <w:rsid w:val="004B1E62"/>
    <w:rPr>
      <w:sz w:val="20"/>
      <w:szCs w:val="20"/>
    </w:rPr>
  </w:style>
  <w:style w:type="paragraph" w:styleId="CommentSubject">
    <w:name w:val="annotation subject"/>
    <w:basedOn w:val="CommentText"/>
    <w:next w:val="CommentText"/>
    <w:link w:val="CommentSubjectChar"/>
    <w:uiPriority w:val="99"/>
    <w:semiHidden/>
    <w:unhideWhenUsed/>
    <w:rsid w:val="004B1E62"/>
    <w:rPr>
      <w:b/>
      <w:bCs/>
    </w:rPr>
  </w:style>
  <w:style w:type="character" w:customStyle="1" w:styleId="CommentSubjectChar">
    <w:name w:val="Comment Subject Char"/>
    <w:basedOn w:val="CommentTextChar"/>
    <w:link w:val="CommentSubject"/>
    <w:uiPriority w:val="99"/>
    <w:semiHidden/>
    <w:rsid w:val="004B1E62"/>
    <w:rPr>
      <w:b/>
      <w:bCs/>
      <w:sz w:val="20"/>
      <w:szCs w:val="20"/>
    </w:rPr>
  </w:style>
  <w:style w:type="paragraph" w:styleId="NormalWeb">
    <w:name w:val="Normal (Web)"/>
    <w:basedOn w:val="Normal"/>
    <w:uiPriority w:val="99"/>
    <w:semiHidden/>
    <w:unhideWhenUsed/>
    <w:rsid w:val="008D17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177F"/>
  </w:style>
  <w:style w:type="paragraph" w:customStyle="1" w:styleId="Default">
    <w:name w:val="Default"/>
    <w:rsid w:val="00815210"/>
    <w:pPr>
      <w:autoSpaceDE w:val="0"/>
      <w:autoSpaceDN w:val="0"/>
      <w:adjustRightInd w:val="0"/>
    </w:pPr>
    <w:rPr>
      <w:rFonts w:ascii="Trebuchet MS" w:eastAsia="Calibri" w:hAnsi="Trebuchet MS" w:cs="Trebuchet MS"/>
      <w:color w:val="000000"/>
    </w:rPr>
  </w:style>
  <w:style w:type="paragraph" w:styleId="ListParagraph">
    <w:name w:val="List Paragraph"/>
    <w:basedOn w:val="Normal"/>
    <w:uiPriority w:val="34"/>
    <w:qFormat/>
    <w:rsid w:val="00FA112E"/>
    <w:pPr>
      <w:ind w:left="720"/>
    </w:pPr>
    <w:rPr>
      <w:rFonts w:ascii="Calibri" w:eastAsiaTheme="minorHAnsi" w:hAnsi="Calibri" w:cs="Times New Roman"/>
      <w:sz w:val="22"/>
      <w:szCs w:val="22"/>
    </w:rPr>
  </w:style>
  <w:style w:type="paragraph" w:styleId="Revision">
    <w:name w:val="Revision"/>
    <w:hidden/>
    <w:uiPriority w:val="99"/>
    <w:semiHidden/>
    <w:rsid w:val="008315B4"/>
  </w:style>
  <w:style w:type="character" w:styleId="Emphasis">
    <w:name w:val="Emphasis"/>
    <w:basedOn w:val="DefaultParagraphFont"/>
    <w:uiPriority w:val="20"/>
    <w:qFormat/>
    <w:rsid w:val="00FA7FFE"/>
    <w:rPr>
      <w:i/>
      <w:iCs/>
    </w:rPr>
  </w:style>
  <w:style w:type="table" w:styleId="TableGrid">
    <w:name w:val="Table Grid"/>
    <w:basedOn w:val="TableNormal"/>
    <w:uiPriority w:val="59"/>
    <w:rsid w:val="00ED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4B9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945">
      <w:bodyDiv w:val="1"/>
      <w:marLeft w:val="0"/>
      <w:marRight w:val="0"/>
      <w:marTop w:val="0"/>
      <w:marBottom w:val="0"/>
      <w:divBdr>
        <w:top w:val="none" w:sz="0" w:space="0" w:color="auto"/>
        <w:left w:val="none" w:sz="0" w:space="0" w:color="auto"/>
        <w:bottom w:val="none" w:sz="0" w:space="0" w:color="auto"/>
        <w:right w:val="none" w:sz="0" w:space="0" w:color="auto"/>
      </w:divBdr>
    </w:div>
    <w:div w:id="36590828">
      <w:bodyDiv w:val="1"/>
      <w:marLeft w:val="0"/>
      <w:marRight w:val="0"/>
      <w:marTop w:val="0"/>
      <w:marBottom w:val="0"/>
      <w:divBdr>
        <w:top w:val="none" w:sz="0" w:space="0" w:color="auto"/>
        <w:left w:val="none" w:sz="0" w:space="0" w:color="auto"/>
        <w:bottom w:val="none" w:sz="0" w:space="0" w:color="auto"/>
        <w:right w:val="none" w:sz="0" w:space="0" w:color="auto"/>
      </w:divBdr>
    </w:div>
    <w:div w:id="83915510">
      <w:bodyDiv w:val="1"/>
      <w:marLeft w:val="0"/>
      <w:marRight w:val="0"/>
      <w:marTop w:val="0"/>
      <w:marBottom w:val="0"/>
      <w:divBdr>
        <w:top w:val="none" w:sz="0" w:space="0" w:color="auto"/>
        <w:left w:val="none" w:sz="0" w:space="0" w:color="auto"/>
        <w:bottom w:val="none" w:sz="0" w:space="0" w:color="auto"/>
        <w:right w:val="none" w:sz="0" w:space="0" w:color="auto"/>
      </w:divBdr>
    </w:div>
    <w:div w:id="255406033">
      <w:bodyDiv w:val="1"/>
      <w:marLeft w:val="0"/>
      <w:marRight w:val="0"/>
      <w:marTop w:val="0"/>
      <w:marBottom w:val="0"/>
      <w:divBdr>
        <w:top w:val="none" w:sz="0" w:space="0" w:color="auto"/>
        <w:left w:val="none" w:sz="0" w:space="0" w:color="auto"/>
        <w:bottom w:val="none" w:sz="0" w:space="0" w:color="auto"/>
        <w:right w:val="none" w:sz="0" w:space="0" w:color="auto"/>
      </w:divBdr>
    </w:div>
    <w:div w:id="294408544">
      <w:bodyDiv w:val="1"/>
      <w:marLeft w:val="0"/>
      <w:marRight w:val="0"/>
      <w:marTop w:val="0"/>
      <w:marBottom w:val="0"/>
      <w:divBdr>
        <w:top w:val="none" w:sz="0" w:space="0" w:color="auto"/>
        <w:left w:val="none" w:sz="0" w:space="0" w:color="auto"/>
        <w:bottom w:val="none" w:sz="0" w:space="0" w:color="auto"/>
        <w:right w:val="none" w:sz="0" w:space="0" w:color="auto"/>
      </w:divBdr>
    </w:div>
    <w:div w:id="580870791">
      <w:bodyDiv w:val="1"/>
      <w:marLeft w:val="0"/>
      <w:marRight w:val="0"/>
      <w:marTop w:val="0"/>
      <w:marBottom w:val="0"/>
      <w:divBdr>
        <w:top w:val="none" w:sz="0" w:space="0" w:color="auto"/>
        <w:left w:val="none" w:sz="0" w:space="0" w:color="auto"/>
        <w:bottom w:val="none" w:sz="0" w:space="0" w:color="auto"/>
        <w:right w:val="none" w:sz="0" w:space="0" w:color="auto"/>
      </w:divBdr>
    </w:div>
    <w:div w:id="678626635">
      <w:bodyDiv w:val="1"/>
      <w:marLeft w:val="0"/>
      <w:marRight w:val="0"/>
      <w:marTop w:val="0"/>
      <w:marBottom w:val="0"/>
      <w:divBdr>
        <w:top w:val="none" w:sz="0" w:space="0" w:color="auto"/>
        <w:left w:val="none" w:sz="0" w:space="0" w:color="auto"/>
        <w:bottom w:val="none" w:sz="0" w:space="0" w:color="auto"/>
        <w:right w:val="none" w:sz="0" w:space="0" w:color="auto"/>
      </w:divBdr>
    </w:div>
    <w:div w:id="690641191">
      <w:bodyDiv w:val="1"/>
      <w:marLeft w:val="0"/>
      <w:marRight w:val="0"/>
      <w:marTop w:val="0"/>
      <w:marBottom w:val="0"/>
      <w:divBdr>
        <w:top w:val="none" w:sz="0" w:space="0" w:color="auto"/>
        <w:left w:val="none" w:sz="0" w:space="0" w:color="auto"/>
        <w:bottom w:val="none" w:sz="0" w:space="0" w:color="auto"/>
        <w:right w:val="none" w:sz="0" w:space="0" w:color="auto"/>
      </w:divBdr>
    </w:div>
    <w:div w:id="712732577">
      <w:bodyDiv w:val="1"/>
      <w:marLeft w:val="0"/>
      <w:marRight w:val="0"/>
      <w:marTop w:val="0"/>
      <w:marBottom w:val="0"/>
      <w:divBdr>
        <w:top w:val="none" w:sz="0" w:space="0" w:color="auto"/>
        <w:left w:val="none" w:sz="0" w:space="0" w:color="auto"/>
        <w:bottom w:val="none" w:sz="0" w:space="0" w:color="auto"/>
        <w:right w:val="none" w:sz="0" w:space="0" w:color="auto"/>
      </w:divBdr>
    </w:div>
    <w:div w:id="744567547">
      <w:bodyDiv w:val="1"/>
      <w:marLeft w:val="0"/>
      <w:marRight w:val="0"/>
      <w:marTop w:val="0"/>
      <w:marBottom w:val="0"/>
      <w:divBdr>
        <w:top w:val="none" w:sz="0" w:space="0" w:color="auto"/>
        <w:left w:val="none" w:sz="0" w:space="0" w:color="auto"/>
        <w:bottom w:val="none" w:sz="0" w:space="0" w:color="auto"/>
        <w:right w:val="none" w:sz="0" w:space="0" w:color="auto"/>
      </w:divBdr>
    </w:div>
    <w:div w:id="802503166">
      <w:bodyDiv w:val="1"/>
      <w:marLeft w:val="0"/>
      <w:marRight w:val="0"/>
      <w:marTop w:val="0"/>
      <w:marBottom w:val="0"/>
      <w:divBdr>
        <w:top w:val="none" w:sz="0" w:space="0" w:color="auto"/>
        <w:left w:val="none" w:sz="0" w:space="0" w:color="auto"/>
        <w:bottom w:val="none" w:sz="0" w:space="0" w:color="auto"/>
        <w:right w:val="none" w:sz="0" w:space="0" w:color="auto"/>
      </w:divBdr>
    </w:div>
    <w:div w:id="875238729">
      <w:bodyDiv w:val="1"/>
      <w:marLeft w:val="0"/>
      <w:marRight w:val="0"/>
      <w:marTop w:val="0"/>
      <w:marBottom w:val="0"/>
      <w:divBdr>
        <w:top w:val="none" w:sz="0" w:space="0" w:color="auto"/>
        <w:left w:val="none" w:sz="0" w:space="0" w:color="auto"/>
        <w:bottom w:val="none" w:sz="0" w:space="0" w:color="auto"/>
        <w:right w:val="none" w:sz="0" w:space="0" w:color="auto"/>
      </w:divBdr>
    </w:div>
    <w:div w:id="920791670">
      <w:bodyDiv w:val="1"/>
      <w:marLeft w:val="0"/>
      <w:marRight w:val="0"/>
      <w:marTop w:val="0"/>
      <w:marBottom w:val="0"/>
      <w:divBdr>
        <w:top w:val="none" w:sz="0" w:space="0" w:color="auto"/>
        <w:left w:val="none" w:sz="0" w:space="0" w:color="auto"/>
        <w:bottom w:val="none" w:sz="0" w:space="0" w:color="auto"/>
        <w:right w:val="none" w:sz="0" w:space="0" w:color="auto"/>
      </w:divBdr>
    </w:div>
    <w:div w:id="996690841">
      <w:bodyDiv w:val="1"/>
      <w:marLeft w:val="0"/>
      <w:marRight w:val="0"/>
      <w:marTop w:val="0"/>
      <w:marBottom w:val="0"/>
      <w:divBdr>
        <w:top w:val="none" w:sz="0" w:space="0" w:color="auto"/>
        <w:left w:val="none" w:sz="0" w:space="0" w:color="auto"/>
        <w:bottom w:val="none" w:sz="0" w:space="0" w:color="auto"/>
        <w:right w:val="none" w:sz="0" w:space="0" w:color="auto"/>
      </w:divBdr>
    </w:div>
    <w:div w:id="1144470490">
      <w:bodyDiv w:val="1"/>
      <w:marLeft w:val="0"/>
      <w:marRight w:val="0"/>
      <w:marTop w:val="0"/>
      <w:marBottom w:val="0"/>
      <w:divBdr>
        <w:top w:val="none" w:sz="0" w:space="0" w:color="auto"/>
        <w:left w:val="none" w:sz="0" w:space="0" w:color="auto"/>
        <w:bottom w:val="none" w:sz="0" w:space="0" w:color="auto"/>
        <w:right w:val="none" w:sz="0" w:space="0" w:color="auto"/>
      </w:divBdr>
    </w:div>
    <w:div w:id="1151093714">
      <w:bodyDiv w:val="1"/>
      <w:marLeft w:val="0"/>
      <w:marRight w:val="0"/>
      <w:marTop w:val="0"/>
      <w:marBottom w:val="0"/>
      <w:divBdr>
        <w:top w:val="none" w:sz="0" w:space="0" w:color="auto"/>
        <w:left w:val="none" w:sz="0" w:space="0" w:color="auto"/>
        <w:bottom w:val="none" w:sz="0" w:space="0" w:color="auto"/>
        <w:right w:val="none" w:sz="0" w:space="0" w:color="auto"/>
      </w:divBdr>
    </w:div>
    <w:div w:id="1182551884">
      <w:bodyDiv w:val="1"/>
      <w:marLeft w:val="0"/>
      <w:marRight w:val="0"/>
      <w:marTop w:val="0"/>
      <w:marBottom w:val="0"/>
      <w:divBdr>
        <w:top w:val="none" w:sz="0" w:space="0" w:color="auto"/>
        <w:left w:val="none" w:sz="0" w:space="0" w:color="auto"/>
        <w:bottom w:val="none" w:sz="0" w:space="0" w:color="auto"/>
        <w:right w:val="none" w:sz="0" w:space="0" w:color="auto"/>
      </w:divBdr>
    </w:div>
    <w:div w:id="1186481579">
      <w:bodyDiv w:val="1"/>
      <w:marLeft w:val="0"/>
      <w:marRight w:val="0"/>
      <w:marTop w:val="0"/>
      <w:marBottom w:val="0"/>
      <w:divBdr>
        <w:top w:val="none" w:sz="0" w:space="0" w:color="auto"/>
        <w:left w:val="none" w:sz="0" w:space="0" w:color="auto"/>
        <w:bottom w:val="none" w:sz="0" w:space="0" w:color="auto"/>
        <w:right w:val="none" w:sz="0" w:space="0" w:color="auto"/>
      </w:divBdr>
    </w:div>
    <w:div w:id="1218203236">
      <w:bodyDiv w:val="1"/>
      <w:marLeft w:val="0"/>
      <w:marRight w:val="0"/>
      <w:marTop w:val="0"/>
      <w:marBottom w:val="0"/>
      <w:divBdr>
        <w:top w:val="none" w:sz="0" w:space="0" w:color="auto"/>
        <w:left w:val="none" w:sz="0" w:space="0" w:color="auto"/>
        <w:bottom w:val="none" w:sz="0" w:space="0" w:color="auto"/>
        <w:right w:val="none" w:sz="0" w:space="0" w:color="auto"/>
      </w:divBdr>
    </w:div>
    <w:div w:id="1219777423">
      <w:bodyDiv w:val="1"/>
      <w:marLeft w:val="0"/>
      <w:marRight w:val="0"/>
      <w:marTop w:val="0"/>
      <w:marBottom w:val="0"/>
      <w:divBdr>
        <w:top w:val="none" w:sz="0" w:space="0" w:color="auto"/>
        <w:left w:val="none" w:sz="0" w:space="0" w:color="auto"/>
        <w:bottom w:val="none" w:sz="0" w:space="0" w:color="auto"/>
        <w:right w:val="none" w:sz="0" w:space="0" w:color="auto"/>
      </w:divBdr>
    </w:div>
    <w:div w:id="1311399212">
      <w:bodyDiv w:val="1"/>
      <w:marLeft w:val="0"/>
      <w:marRight w:val="0"/>
      <w:marTop w:val="0"/>
      <w:marBottom w:val="0"/>
      <w:divBdr>
        <w:top w:val="none" w:sz="0" w:space="0" w:color="auto"/>
        <w:left w:val="none" w:sz="0" w:space="0" w:color="auto"/>
        <w:bottom w:val="none" w:sz="0" w:space="0" w:color="auto"/>
        <w:right w:val="none" w:sz="0" w:space="0" w:color="auto"/>
      </w:divBdr>
    </w:div>
    <w:div w:id="1452238682">
      <w:bodyDiv w:val="1"/>
      <w:marLeft w:val="0"/>
      <w:marRight w:val="0"/>
      <w:marTop w:val="0"/>
      <w:marBottom w:val="0"/>
      <w:divBdr>
        <w:top w:val="none" w:sz="0" w:space="0" w:color="auto"/>
        <w:left w:val="none" w:sz="0" w:space="0" w:color="auto"/>
        <w:bottom w:val="none" w:sz="0" w:space="0" w:color="auto"/>
        <w:right w:val="none" w:sz="0" w:space="0" w:color="auto"/>
      </w:divBdr>
    </w:div>
    <w:div w:id="1517311714">
      <w:bodyDiv w:val="1"/>
      <w:marLeft w:val="0"/>
      <w:marRight w:val="0"/>
      <w:marTop w:val="0"/>
      <w:marBottom w:val="0"/>
      <w:divBdr>
        <w:top w:val="none" w:sz="0" w:space="0" w:color="auto"/>
        <w:left w:val="none" w:sz="0" w:space="0" w:color="auto"/>
        <w:bottom w:val="none" w:sz="0" w:space="0" w:color="auto"/>
        <w:right w:val="none" w:sz="0" w:space="0" w:color="auto"/>
      </w:divBdr>
    </w:div>
    <w:div w:id="1531801921">
      <w:bodyDiv w:val="1"/>
      <w:marLeft w:val="0"/>
      <w:marRight w:val="0"/>
      <w:marTop w:val="0"/>
      <w:marBottom w:val="0"/>
      <w:divBdr>
        <w:top w:val="none" w:sz="0" w:space="0" w:color="auto"/>
        <w:left w:val="none" w:sz="0" w:space="0" w:color="auto"/>
        <w:bottom w:val="none" w:sz="0" w:space="0" w:color="auto"/>
        <w:right w:val="none" w:sz="0" w:space="0" w:color="auto"/>
      </w:divBdr>
    </w:div>
    <w:div w:id="1807238337">
      <w:bodyDiv w:val="1"/>
      <w:marLeft w:val="0"/>
      <w:marRight w:val="0"/>
      <w:marTop w:val="0"/>
      <w:marBottom w:val="0"/>
      <w:divBdr>
        <w:top w:val="none" w:sz="0" w:space="0" w:color="auto"/>
        <w:left w:val="none" w:sz="0" w:space="0" w:color="auto"/>
        <w:bottom w:val="none" w:sz="0" w:space="0" w:color="auto"/>
        <w:right w:val="none" w:sz="0" w:space="0" w:color="auto"/>
      </w:divBdr>
    </w:div>
    <w:div w:id="1808015143">
      <w:bodyDiv w:val="1"/>
      <w:marLeft w:val="0"/>
      <w:marRight w:val="0"/>
      <w:marTop w:val="0"/>
      <w:marBottom w:val="0"/>
      <w:divBdr>
        <w:top w:val="none" w:sz="0" w:space="0" w:color="auto"/>
        <w:left w:val="none" w:sz="0" w:space="0" w:color="auto"/>
        <w:bottom w:val="none" w:sz="0" w:space="0" w:color="auto"/>
        <w:right w:val="none" w:sz="0" w:space="0" w:color="auto"/>
      </w:divBdr>
    </w:div>
    <w:div w:id="1883471538">
      <w:bodyDiv w:val="1"/>
      <w:marLeft w:val="0"/>
      <w:marRight w:val="0"/>
      <w:marTop w:val="0"/>
      <w:marBottom w:val="0"/>
      <w:divBdr>
        <w:top w:val="none" w:sz="0" w:space="0" w:color="auto"/>
        <w:left w:val="none" w:sz="0" w:space="0" w:color="auto"/>
        <w:bottom w:val="none" w:sz="0" w:space="0" w:color="auto"/>
        <w:right w:val="none" w:sz="0" w:space="0" w:color="auto"/>
      </w:divBdr>
    </w:div>
    <w:div w:id="1975018531">
      <w:bodyDiv w:val="1"/>
      <w:marLeft w:val="0"/>
      <w:marRight w:val="0"/>
      <w:marTop w:val="0"/>
      <w:marBottom w:val="0"/>
      <w:divBdr>
        <w:top w:val="none" w:sz="0" w:space="0" w:color="auto"/>
        <w:left w:val="none" w:sz="0" w:space="0" w:color="auto"/>
        <w:bottom w:val="none" w:sz="0" w:space="0" w:color="auto"/>
        <w:right w:val="none" w:sz="0" w:space="0" w:color="auto"/>
      </w:divBdr>
    </w:div>
    <w:div w:id="1994917495">
      <w:bodyDiv w:val="1"/>
      <w:marLeft w:val="0"/>
      <w:marRight w:val="0"/>
      <w:marTop w:val="0"/>
      <w:marBottom w:val="0"/>
      <w:divBdr>
        <w:top w:val="none" w:sz="0" w:space="0" w:color="auto"/>
        <w:left w:val="none" w:sz="0" w:space="0" w:color="auto"/>
        <w:bottom w:val="none" w:sz="0" w:space="0" w:color="auto"/>
        <w:right w:val="none" w:sz="0" w:space="0" w:color="auto"/>
      </w:divBdr>
    </w:div>
    <w:div w:id="2021394425">
      <w:bodyDiv w:val="1"/>
      <w:marLeft w:val="0"/>
      <w:marRight w:val="0"/>
      <w:marTop w:val="0"/>
      <w:marBottom w:val="0"/>
      <w:divBdr>
        <w:top w:val="none" w:sz="0" w:space="0" w:color="auto"/>
        <w:left w:val="none" w:sz="0" w:space="0" w:color="auto"/>
        <w:bottom w:val="none" w:sz="0" w:space="0" w:color="auto"/>
        <w:right w:val="none" w:sz="0" w:space="0" w:color="auto"/>
      </w:divBdr>
    </w:div>
    <w:div w:id="2117557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Qgaf5Sigo4" TargetMode="External"/><Relationship Id="rId13" Type="http://schemas.openxmlformats.org/officeDocument/2006/relationships/image" Target="media/image1.png"/><Relationship Id="rId18" Type="http://schemas.openxmlformats.org/officeDocument/2006/relationships/hyperlink" Target="https://www.facebook.com/DubaiParksandResorts/" TargetMode="External"/><Relationship Id="rId3" Type="http://schemas.openxmlformats.org/officeDocument/2006/relationships/styles" Target="styles.xml"/><Relationship Id="rId21" Type="http://schemas.openxmlformats.org/officeDocument/2006/relationships/hyperlink" Target="mailto:Samantha.dsa@bm.com" TargetMode="External"/><Relationship Id="rId7" Type="http://schemas.openxmlformats.org/officeDocument/2006/relationships/endnotes" Target="endnotes.xml"/><Relationship Id="rId12" Type="http://schemas.openxmlformats.org/officeDocument/2006/relationships/hyperlink" Target="https://www.youtube.com/user/dubaiparksandresort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instagram.com/dubaiparksresorts/" TargetMode="External"/><Relationship Id="rId20" Type="http://schemas.openxmlformats.org/officeDocument/2006/relationships/hyperlink" Target="mailto:Lisa.jones@b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baiparksandresort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motiongatedubai.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otiongatedubai.com" TargetMode="External"/><Relationship Id="rId14" Type="http://schemas.openxmlformats.org/officeDocument/2006/relationships/hyperlink" Target="https://twitter.com/dxbparksresor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131C-251B-4C26-9852-099ABF46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dc:creator>
  <cp:lastModifiedBy>Dasouqi, Sameer</cp:lastModifiedBy>
  <cp:revision>31</cp:revision>
  <cp:lastPrinted>2017-04-16T08:38:00Z</cp:lastPrinted>
  <dcterms:created xsi:type="dcterms:W3CDTF">2017-04-24T07:55:00Z</dcterms:created>
  <dcterms:modified xsi:type="dcterms:W3CDTF">2017-04-26T07:58:00Z</dcterms:modified>
</cp:coreProperties>
</file>