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84" w:rsidRPr="00B55D57" w:rsidRDefault="003E1E84" w:rsidP="00E56F94">
      <w:pPr>
        <w:bidi/>
        <w:spacing w:after="0" w:line="240" w:lineRule="auto"/>
        <w:contextualSpacing/>
        <w:rPr>
          <w:rFonts w:ascii="Dubai" w:hAnsi="Dubai" w:cs="Dubai"/>
          <w:b/>
          <w:iCs/>
          <w:sz w:val="28"/>
          <w:szCs w:val="28"/>
          <w:lang w:val="en-GB"/>
        </w:rPr>
      </w:pPr>
    </w:p>
    <w:p w:rsidR="002A0A50" w:rsidRPr="007137E3" w:rsidRDefault="002A0A50" w:rsidP="00C6666F">
      <w:pPr>
        <w:bidi/>
        <w:spacing w:after="0" w:line="240" w:lineRule="auto"/>
        <w:contextualSpacing/>
        <w:jc w:val="center"/>
        <w:rPr>
          <w:rFonts w:ascii="Dubai" w:hAnsi="Dubai" w:cs="Dubai"/>
          <w:b/>
          <w:bCs/>
          <w:i/>
          <w:sz w:val="24"/>
          <w:szCs w:val="24"/>
          <w:rtl/>
          <w:lang w:val="en-GB"/>
        </w:rPr>
      </w:pPr>
      <w:r w:rsidRPr="007137E3">
        <w:rPr>
          <w:rFonts w:ascii="Dubai" w:hAnsi="Dubai" w:cs="Dubai" w:hint="cs"/>
          <w:b/>
          <w:bCs/>
          <w:i/>
          <w:sz w:val="24"/>
          <w:szCs w:val="24"/>
          <w:rtl/>
          <w:lang w:val="en-GB"/>
        </w:rPr>
        <w:t>توف</w:t>
      </w:r>
      <w:r w:rsidR="008F685C" w:rsidRPr="007137E3">
        <w:rPr>
          <w:rFonts w:ascii="Dubai" w:hAnsi="Dubai" w:cs="Dubai" w:hint="cs"/>
          <w:b/>
          <w:bCs/>
          <w:i/>
          <w:sz w:val="24"/>
          <w:szCs w:val="24"/>
          <w:rtl/>
          <w:lang w:val="en-GB" w:bidi="ar-AE"/>
        </w:rPr>
        <w:t>ّ</w:t>
      </w:r>
      <w:r w:rsidRPr="007137E3">
        <w:rPr>
          <w:rFonts w:ascii="Dubai" w:hAnsi="Dubai" w:cs="Dubai" w:hint="cs"/>
          <w:b/>
          <w:bCs/>
          <w:i/>
          <w:sz w:val="24"/>
          <w:szCs w:val="24"/>
          <w:rtl/>
          <w:lang w:val="en-GB"/>
        </w:rPr>
        <w:t xml:space="preserve">ر تعليماً مهنياً </w:t>
      </w:r>
      <w:r w:rsidR="00C6666F" w:rsidRPr="007137E3">
        <w:rPr>
          <w:rFonts w:ascii="Dubai" w:hAnsi="Dubai" w:cs="Dubai" w:hint="cs"/>
          <w:b/>
          <w:bCs/>
          <w:i/>
          <w:sz w:val="24"/>
          <w:szCs w:val="24"/>
          <w:rtl/>
          <w:lang w:val="en-GB" w:bidi="ar-AE"/>
        </w:rPr>
        <w:t xml:space="preserve">لطلاب الثانوية العامة الراغبين </w:t>
      </w:r>
      <w:r w:rsidR="00C6666F" w:rsidRPr="007137E3">
        <w:rPr>
          <w:rFonts w:ascii="Dubai" w:hAnsi="Dubai" w:cs="Dubai" w:hint="cs"/>
          <w:b/>
          <w:bCs/>
          <w:i/>
          <w:sz w:val="24"/>
          <w:szCs w:val="24"/>
          <w:rtl/>
          <w:lang w:val="en-GB"/>
        </w:rPr>
        <w:t>ب</w:t>
      </w:r>
      <w:r w:rsidRPr="007137E3">
        <w:rPr>
          <w:rFonts w:ascii="Dubai" w:hAnsi="Dubai" w:cs="Dubai" w:hint="cs"/>
          <w:b/>
          <w:bCs/>
          <w:i/>
          <w:sz w:val="24"/>
          <w:szCs w:val="24"/>
          <w:rtl/>
          <w:lang w:val="en-GB"/>
        </w:rPr>
        <w:t>الالتحاق سريعاً بسوق العمل في قطاع السياحة</w:t>
      </w:r>
    </w:p>
    <w:p w:rsidR="003E1E84" w:rsidRPr="007277F9" w:rsidRDefault="0080468D" w:rsidP="007277F9">
      <w:pPr>
        <w:bidi/>
        <w:spacing w:after="0" w:line="240" w:lineRule="auto"/>
        <w:contextualSpacing/>
        <w:jc w:val="center"/>
        <w:rPr>
          <w:rFonts w:ascii="Dubai" w:hAnsi="Dubai" w:cs="Dubai"/>
          <w:bCs/>
          <w:sz w:val="36"/>
          <w:szCs w:val="36"/>
          <w:lang w:val="en-GB"/>
        </w:rPr>
      </w:pPr>
      <w:r w:rsidRPr="007277F9">
        <w:rPr>
          <w:rFonts w:ascii="Dubai" w:hAnsi="Dubai" w:cs="Dubai" w:hint="cs"/>
          <w:bCs/>
          <w:sz w:val="36"/>
          <w:szCs w:val="36"/>
          <w:rtl/>
          <w:lang w:val="en-GB"/>
        </w:rPr>
        <w:t>كلية</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دبي</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للسياحة</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تبدأ</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استقبال</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طلبات</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الالتحاق</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بدوراتها</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لشهر</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سبتمبر</w:t>
      </w:r>
      <w:r w:rsidRPr="007277F9">
        <w:rPr>
          <w:rFonts w:ascii="Dubai" w:hAnsi="Dubai" w:cs="Dubai"/>
          <w:bCs/>
          <w:sz w:val="36"/>
          <w:szCs w:val="36"/>
          <w:rtl/>
          <w:lang w:val="en-GB"/>
        </w:rPr>
        <w:t xml:space="preserve"> </w:t>
      </w:r>
      <w:r w:rsidRPr="007277F9">
        <w:rPr>
          <w:rFonts w:ascii="Dubai" w:hAnsi="Dubai" w:cs="Dubai" w:hint="cs"/>
          <w:bCs/>
          <w:sz w:val="36"/>
          <w:szCs w:val="36"/>
          <w:rtl/>
          <w:lang w:val="en-GB"/>
        </w:rPr>
        <w:t>المقبل</w:t>
      </w:r>
    </w:p>
    <w:p w:rsidR="00E56F94" w:rsidRPr="00B47720" w:rsidRDefault="002A0A50" w:rsidP="00EA0C3C">
      <w:pPr>
        <w:bidi/>
        <w:spacing w:after="0" w:line="240" w:lineRule="auto"/>
        <w:contextualSpacing/>
        <w:jc w:val="both"/>
        <w:rPr>
          <w:rFonts w:ascii="Dubai" w:hAnsi="Dubai" w:cs="Dubai"/>
          <w:sz w:val="28"/>
          <w:szCs w:val="28"/>
          <w:rtl/>
          <w:lang w:bidi="ar-AE"/>
        </w:rPr>
      </w:pPr>
      <w:r w:rsidRPr="00B47720">
        <w:rPr>
          <w:rFonts w:ascii="Dubai" w:hAnsi="Dubai" w:cs="Dubai" w:hint="cs"/>
          <w:b/>
          <w:bCs/>
          <w:sz w:val="28"/>
          <w:szCs w:val="28"/>
          <w:rtl/>
          <w:lang w:val="en-GB" w:bidi="ar-AE"/>
        </w:rPr>
        <w:t xml:space="preserve">دبي، </w:t>
      </w:r>
      <w:r w:rsidR="00EA0C3C">
        <w:rPr>
          <w:rFonts w:ascii="Dubai" w:hAnsi="Dubai" w:cs="Dubai"/>
          <w:b/>
          <w:bCs/>
          <w:sz w:val="28"/>
          <w:szCs w:val="28"/>
          <w:lang w:bidi="ar-AE"/>
        </w:rPr>
        <w:t>17</w:t>
      </w:r>
      <w:r w:rsidRPr="00B47720">
        <w:rPr>
          <w:rFonts w:ascii="Dubai" w:hAnsi="Dubai" w:cs="Dubai" w:hint="cs"/>
          <w:b/>
          <w:bCs/>
          <w:sz w:val="28"/>
          <w:szCs w:val="28"/>
          <w:rtl/>
          <w:lang w:bidi="ar-AE"/>
        </w:rPr>
        <w:t xml:space="preserve"> أغسطس 2017:</w:t>
      </w:r>
      <w:r w:rsidRPr="00B47720">
        <w:rPr>
          <w:rFonts w:ascii="Dubai" w:hAnsi="Dubai" w:cs="Dubai" w:hint="cs"/>
          <w:sz w:val="28"/>
          <w:szCs w:val="28"/>
          <w:rtl/>
          <w:lang w:bidi="ar-AE"/>
        </w:rPr>
        <w:t xml:space="preserve"> أعلنت كلية دبي </w:t>
      </w:r>
      <w:r w:rsidR="00E56F94" w:rsidRPr="00B47720">
        <w:rPr>
          <w:rFonts w:ascii="Dubai" w:hAnsi="Dubai" w:cs="Dubai" w:hint="cs"/>
          <w:sz w:val="28"/>
          <w:szCs w:val="28"/>
          <w:rtl/>
          <w:lang w:bidi="ar-AE"/>
        </w:rPr>
        <w:t xml:space="preserve">للسياحة </w:t>
      </w:r>
      <w:r w:rsidRPr="00B47720">
        <w:rPr>
          <w:rFonts w:ascii="Dubai" w:hAnsi="Dubai" w:cs="Dubai" w:hint="cs"/>
          <w:sz w:val="28"/>
          <w:szCs w:val="28"/>
          <w:rtl/>
          <w:lang w:bidi="ar-AE"/>
        </w:rPr>
        <w:t>التابعة لدائرة</w:t>
      </w:r>
      <w:r w:rsidRPr="00B47720">
        <w:rPr>
          <w:rFonts w:ascii="Dubai" w:hAnsi="Dubai" w:cs="Dubai"/>
          <w:sz w:val="28"/>
          <w:szCs w:val="28"/>
          <w:rtl/>
          <w:lang w:bidi="ar-AE"/>
        </w:rPr>
        <w:t xml:space="preserve"> السياحة والتسويق التجاري</w:t>
      </w:r>
      <w:r w:rsidRPr="00B47720">
        <w:rPr>
          <w:rFonts w:ascii="Dubai" w:hAnsi="Dubai" w:cs="Dubai" w:hint="cs"/>
          <w:sz w:val="28"/>
          <w:szCs w:val="28"/>
          <w:rtl/>
          <w:lang w:bidi="ar-AE"/>
        </w:rPr>
        <w:t xml:space="preserve"> في </w:t>
      </w:r>
      <w:r w:rsidRPr="00B47720">
        <w:rPr>
          <w:rFonts w:ascii="Dubai" w:hAnsi="Dubai" w:cs="Dubai"/>
          <w:sz w:val="28"/>
          <w:szCs w:val="28"/>
          <w:rtl/>
          <w:lang w:bidi="ar-AE"/>
        </w:rPr>
        <w:t xml:space="preserve">دبي </w:t>
      </w:r>
      <w:r w:rsidRPr="00B47720">
        <w:rPr>
          <w:rFonts w:ascii="Dubai" w:hAnsi="Dubai" w:cs="Dubai" w:hint="cs"/>
          <w:sz w:val="28"/>
          <w:szCs w:val="28"/>
          <w:rtl/>
          <w:lang w:bidi="ar-AE"/>
        </w:rPr>
        <w:t>"</w:t>
      </w:r>
      <w:r w:rsidRPr="00B47720">
        <w:rPr>
          <w:rFonts w:ascii="Dubai" w:hAnsi="Dubai" w:cs="Dubai"/>
          <w:sz w:val="28"/>
          <w:szCs w:val="28"/>
          <w:rtl/>
          <w:lang w:bidi="ar-AE"/>
        </w:rPr>
        <w:t>دبي للسياحة</w:t>
      </w:r>
      <w:r w:rsidRPr="00B47720">
        <w:rPr>
          <w:rFonts w:ascii="Dubai" w:hAnsi="Dubai" w:cs="Dubai" w:hint="cs"/>
          <w:sz w:val="28"/>
          <w:szCs w:val="28"/>
          <w:rtl/>
          <w:lang w:bidi="ar-AE"/>
        </w:rPr>
        <w:t>"</w:t>
      </w:r>
      <w:r w:rsidRPr="00B47720">
        <w:rPr>
          <w:rFonts w:ascii="Dubai" w:hAnsi="Dubai" w:cs="Dubai"/>
          <w:sz w:val="28"/>
          <w:szCs w:val="28"/>
          <w:rtl/>
          <w:lang w:bidi="ar-AE"/>
        </w:rPr>
        <w:t xml:space="preserve"> </w:t>
      </w:r>
      <w:r w:rsidRPr="00B47720">
        <w:rPr>
          <w:rFonts w:ascii="Dubai" w:hAnsi="Dubai" w:cs="Dubai" w:hint="cs"/>
          <w:sz w:val="28"/>
          <w:szCs w:val="28"/>
          <w:rtl/>
          <w:lang w:bidi="ar-AE"/>
        </w:rPr>
        <w:t xml:space="preserve">اليوم، </w:t>
      </w:r>
      <w:r w:rsidR="00A1011D">
        <w:rPr>
          <w:rFonts w:ascii="Dubai" w:hAnsi="Dubai" w:cs="Dubai" w:hint="cs"/>
          <w:sz w:val="28"/>
          <w:szCs w:val="28"/>
          <w:rtl/>
          <w:lang w:bidi="ar-AE"/>
        </w:rPr>
        <w:t xml:space="preserve">عن </w:t>
      </w:r>
      <w:r w:rsidRPr="00B47720">
        <w:rPr>
          <w:rFonts w:ascii="Dubai" w:hAnsi="Dubai" w:cs="Dubai" w:hint="cs"/>
          <w:sz w:val="28"/>
          <w:szCs w:val="28"/>
          <w:rtl/>
          <w:lang w:bidi="ar-AE"/>
        </w:rPr>
        <w:t xml:space="preserve">فتح </w:t>
      </w:r>
      <w:r w:rsidR="00A1011D">
        <w:rPr>
          <w:rFonts w:ascii="Dubai" w:hAnsi="Dubai" w:cs="Dubai" w:hint="cs"/>
          <w:sz w:val="28"/>
          <w:szCs w:val="28"/>
          <w:rtl/>
          <w:lang w:bidi="ar-AE"/>
        </w:rPr>
        <w:t>ال</w:t>
      </w:r>
      <w:r w:rsidRPr="00B47720">
        <w:rPr>
          <w:rFonts w:ascii="Dubai" w:hAnsi="Dubai" w:cs="Dubai" w:hint="cs"/>
          <w:sz w:val="28"/>
          <w:szCs w:val="28"/>
          <w:rtl/>
          <w:lang w:bidi="ar-AE"/>
        </w:rPr>
        <w:t xml:space="preserve">باب </w:t>
      </w:r>
      <w:r w:rsidR="00A1011D">
        <w:rPr>
          <w:rFonts w:ascii="Dubai" w:hAnsi="Dubai" w:cs="Dubai" w:hint="cs"/>
          <w:sz w:val="28"/>
          <w:szCs w:val="28"/>
          <w:rtl/>
          <w:lang w:bidi="ar-AE"/>
        </w:rPr>
        <w:t>ل</w:t>
      </w:r>
      <w:r w:rsidRPr="00B47720">
        <w:rPr>
          <w:rFonts w:ascii="Dubai" w:hAnsi="Dubai" w:cs="Dubai" w:hint="cs"/>
          <w:sz w:val="28"/>
          <w:szCs w:val="28"/>
          <w:rtl/>
          <w:lang w:bidi="ar-AE"/>
        </w:rPr>
        <w:t xml:space="preserve">قبول طلبات </w:t>
      </w:r>
      <w:r w:rsidRPr="00F14F69">
        <w:rPr>
          <w:rFonts w:ascii="Dubai" w:hAnsi="Dubai" w:cs="Dubai" w:hint="cs"/>
          <w:sz w:val="28"/>
          <w:szCs w:val="28"/>
          <w:rtl/>
          <w:lang w:bidi="ar-AE"/>
        </w:rPr>
        <w:t>الا</w:t>
      </w:r>
      <w:r w:rsidR="00E56F94" w:rsidRPr="0080468D">
        <w:rPr>
          <w:rFonts w:ascii="Dubai" w:hAnsi="Dubai" w:cs="Dubai" w:hint="cs"/>
          <w:sz w:val="28"/>
          <w:szCs w:val="28"/>
          <w:rtl/>
          <w:lang w:bidi="ar-AE"/>
        </w:rPr>
        <w:t>ل</w:t>
      </w:r>
      <w:r w:rsidRPr="0080468D">
        <w:rPr>
          <w:rFonts w:ascii="Dubai" w:hAnsi="Dubai" w:cs="Dubai" w:hint="cs"/>
          <w:sz w:val="28"/>
          <w:szCs w:val="28"/>
          <w:rtl/>
          <w:lang w:bidi="ar-AE"/>
        </w:rPr>
        <w:t>تحاق</w:t>
      </w:r>
      <w:r w:rsidR="00A1011D" w:rsidRPr="007277F9">
        <w:rPr>
          <w:sz w:val="28"/>
          <w:szCs w:val="28"/>
          <w:rtl/>
        </w:rPr>
        <w:t xml:space="preserve"> </w:t>
      </w:r>
      <w:r w:rsidR="00A1011D" w:rsidRPr="007277F9">
        <w:rPr>
          <w:rFonts w:ascii="Dubai" w:hAnsi="Dubai" w:cs="Dubai" w:hint="cs"/>
          <w:sz w:val="28"/>
          <w:szCs w:val="28"/>
          <w:rtl/>
        </w:rPr>
        <w:t>ب</w:t>
      </w:r>
      <w:r w:rsidR="0080468D">
        <w:rPr>
          <w:rFonts w:ascii="Dubai" w:hAnsi="Dubai" w:cs="Dubai" w:hint="cs"/>
          <w:sz w:val="28"/>
          <w:szCs w:val="28"/>
          <w:rtl/>
        </w:rPr>
        <w:t>دورة</w:t>
      </w:r>
      <w:r w:rsidR="00A1011D" w:rsidRPr="00F14F69">
        <w:rPr>
          <w:rFonts w:ascii="Dubai" w:hAnsi="Dubai" w:cs="Dubai"/>
          <w:sz w:val="28"/>
          <w:szCs w:val="28"/>
          <w:rtl/>
          <w:lang w:bidi="ar-AE"/>
        </w:rPr>
        <w:t xml:space="preserve"> "</w:t>
      </w:r>
      <w:r w:rsidR="00A1011D" w:rsidRPr="0080468D">
        <w:rPr>
          <w:rFonts w:ascii="Dubai" w:hAnsi="Dubai" w:cs="Dubai" w:hint="cs"/>
          <w:sz w:val="28"/>
          <w:szCs w:val="28"/>
          <w:rtl/>
          <w:lang w:bidi="ar-AE"/>
        </w:rPr>
        <w:t>مُقدّمة</w:t>
      </w:r>
      <w:r w:rsidR="00A1011D" w:rsidRPr="0080468D">
        <w:rPr>
          <w:rFonts w:ascii="Dubai" w:hAnsi="Dubai" w:cs="Dubai"/>
          <w:sz w:val="28"/>
          <w:szCs w:val="28"/>
          <w:rtl/>
          <w:lang w:bidi="ar-AE"/>
        </w:rPr>
        <w:t xml:space="preserve"> </w:t>
      </w:r>
      <w:r w:rsidR="00A1011D" w:rsidRPr="0080468D">
        <w:rPr>
          <w:rFonts w:ascii="Dubai" w:hAnsi="Dubai" w:cs="Dubai" w:hint="cs"/>
          <w:sz w:val="28"/>
          <w:szCs w:val="28"/>
          <w:rtl/>
          <w:lang w:bidi="ar-AE"/>
        </w:rPr>
        <w:t>إلى</w:t>
      </w:r>
      <w:r w:rsidR="00A1011D" w:rsidRPr="0080468D">
        <w:rPr>
          <w:rFonts w:ascii="Dubai" w:hAnsi="Dubai" w:cs="Dubai"/>
          <w:sz w:val="28"/>
          <w:szCs w:val="28"/>
          <w:rtl/>
          <w:lang w:bidi="ar-AE"/>
        </w:rPr>
        <w:t xml:space="preserve"> </w:t>
      </w:r>
      <w:r w:rsidR="00A1011D" w:rsidRPr="0080468D">
        <w:rPr>
          <w:rFonts w:ascii="Dubai" w:hAnsi="Dubai" w:cs="Dubai" w:hint="cs"/>
          <w:sz w:val="28"/>
          <w:szCs w:val="28"/>
          <w:rtl/>
          <w:lang w:bidi="ar-AE"/>
        </w:rPr>
        <w:t>قطاع</w:t>
      </w:r>
      <w:r w:rsidR="00A1011D" w:rsidRPr="0080468D">
        <w:rPr>
          <w:rFonts w:ascii="Dubai" w:hAnsi="Dubai" w:cs="Dubai"/>
          <w:sz w:val="28"/>
          <w:szCs w:val="28"/>
          <w:rtl/>
          <w:lang w:bidi="ar-AE"/>
        </w:rPr>
        <w:t xml:space="preserve"> </w:t>
      </w:r>
      <w:r w:rsidR="00A1011D" w:rsidRPr="0080468D">
        <w:rPr>
          <w:rFonts w:ascii="Dubai" w:hAnsi="Dubai" w:cs="Dubai" w:hint="cs"/>
          <w:sz w:val="28"/>
          <w:szCs w:val="28"/>
          <w:rtl/>
          <w:lang w:bidi="ar-AE"/>
        </w:rPr>
        <w:t>السياحة</w:t>
      </w:r>
      <w:r w:rsidR="00A1011D" w:rsidRPr="0080468D">
        <w:rPr>
          <w:rFonts w:ascii="Dubai" w:hAnsi="Dubai" w:cs="Dubai"/>
          <w:sz w:val="28"/>
          <w:szCs w:val="28"/>
          <w:rtl/>
          <w:lang w:bidi="ar-AE"/>
        </w:rPr>
        <w:t>"</w:t>
      </w:r>
      <w:r w:rsidR="00E56F94" w:rsidRPr="0080468D">
        <w:rPr>
          <w:rFonts w:ascii="Dubai" w:hAnsi="Dubai" w:cs="Dubai" w:hint="cs"/>
          <w:sz w:val="28"/>
          <w:szCs w:val="28"/>
          <w:rtl/>
          <w:lang w:bidi="ar-AE"/>
        </w:rPr>
        <w:t>،</w:t>
      </w:r>
      <w:r w:rsidRPr="00B47720">
        <w:rPr>
          <w:rFonts w:ascii="Dubai" w:hAnsi="Dubai" w:cs="Dubai" w:hint="cs"/>
          <w:sz w:val="28"/>
          <w:szCs w:val="28"/>
          <w:rtl/>
          <w:lang w:bidi="ar-AE"/>
        </w:rPr>
        <w:t xml:space="preserve"> </w:t>
      </w:r>
      <w:r w:rsidR="0082005C" w:rsidRPr="00B47720">
        <w:rPr>
          <w:rFonts w:ascii="Dubai" w:hAnsi="Dubai" w:cs="Dubai" w:hint="cs"/>
          <w:sz w:val="28"/>
          <w:szCs w:val="28"/>
          <w:rtl/>
          <w:lang w:bidi="ar-AE"/>
        </w:rPr>
        <w:t xml:space="preserve">واستقبال دفعتها الأولى من </w:t>
      </w:r>
      <w:r w:rsidR="00E56F94" w:rsidRPr="00B47720">
        <w:rPr>
          <w:rFonts w:ascii="Dubai" w:hAnsi="Dubai" w:cs="Dubai" w:hint="cs"/>
          <w:sz w:val="28"/>
          <w:szCs w:val="28"/>
          <w:rtl/>
          <w:lang w:bidi="ar-AE"/>
        </w:rPr>
        <w:t xml:space="preserve">حملة شهادة الثانوية العامة </w:t>
      </w:r>
      <w:r w:rsidR="00E56F94" w:rsidRPr="00B47720">
        <w:rPr>
          <w:rFonts w:ascii="Dubai" w:hAnsi="Dubai" w:cs="Dubai"/>
          <w:sz w:val="28"/>
          <w:szCs w:val="28"/>
          <w:rtl/>
          <w:lang w:bidi="ar-AE"/>
        </w:rPr>
        <w:t>الذين لا يرغبون في مواصلة الدراسة "الأكاديمية"</w:t>
      </w:r>
      <w:r w:rsidR="00E56F94" w:rsidRPr="00B47720">
        <w:rPr>
          <w:rFonts w:ascii="Dubai" w:hAnsi="Dubai" w:cs="Dubai" w:hint="cs"/>
          <w:sz w:val="28"/>
          <w:szCs w:val="28"/>
          <w:rtl/>
          <w:lang w:bidi="ar-AE"/>
        </w:rPr>
        <w:t xml:space="preserve"> عبر مسار</w:t>
      </w:r>
      <w:r w:rsidR="00A1011D">
        <w:rPr>
          <w:rFonts w:ascii="Dubai" w:hAnsi="Dubai" w:cs="Dubai" w:hint="cs"/>
          <w:sz w:val="28"/>
          <w:szCs w:val="28"/>
          <w:rtl/>
          <w:lang w:bidi="ar-AE"/>
        </w:rPr>
        <w:t>ا</w:t>
      </w:r>
      <w:r w:rsidR="00AF150D">
        <w:rPr>
          <w:rFonts w:ascii="Dubai" w:hAnsi="Dubai" w:cs="Dubai" w:hint="cs"/>
          <w:sz w:val="28"/>
          <w:szCs w:val="28"/>
          <w:rtl/>
          <w:lang w:bidi="ar-AE"/>
        </w:rPr>
        <w:t>ت</w:t>
      </w:r>
      <w:r w:rsidR="00E56F94" w:rsidRPr="00B47720">
        <w:rPr>
          <w:rFonts w:ascii="Dubai" w:hAnsi="Dubai" w:cs="Dubai" w:hint="cs"/>
          <w:sz w:val="28"/>
          <w:szCs w:val="28"/>
          <w:rtl/>
          <w:lang w:bidi="ar-AE"/>
        </w:rPr>
        <w:t>ها التقليدية</w:t>
      </w:r>
      <w:r w:rsidR="00E56F94" w:rsidRPr="00B47720">
        <w:rPr>
          <w:rFonts w:ascii="Dubai" w:hAnsi="Dubai" w:cs="Dubai"/>
          <w:sz w:val="28"/>
          <w:szCs w:val="28"/>
          <w:rtl/>
          <w:lang w:bidi="ar-AE"/>
        </w:rPr>
        <w:t xml:space="preserve">، </w:t>
      </w:r>
      <w:r w:rsidR="00E56F94" w:rsidRPr="00B47720">
        <w:rPr>
          <w:rFonts w:ascii="Dubai" w:hAnsi="Dubai" w:cs="Dubai" w:hint="cs"/>
          <w:sz w:val="28"/>
          <w:szCs w:val="28"/>
          <w:rtl/>
          <w:lang w:bidi="ar-AE"/>
        </w:rPr>
        <w:t>والراغبين في الحصول على تعليم مهني مكث</w:t>
      </w:r>
      <w:r w:rsidR="00A1011D">
        <w:rPr>
          <w:rFonts w:ascii="Dubai" w:hAnsi="Dubai" w:cs="Dubai" w:hint="cs"/>
          <w:sz w:val="28"/>
          <w:szCs w:val="28"/>
          <w:rtl/>
          <w:lang w:bidi="ar-AE"/>
        </w:rPr>
        <w:t>ّ</w:t>
      </w:r>
      <w:r w:rsidR="00E56F94" w:rsidRPr="00B47720">
        <w:rPr>
          <w:rFonts w:ascii="Dubai" w:hAnsi="Dubai" w:cs="Dubai" w:hint="cs"/>
          <w:sz w:val="28"/>
          <w:szCs w:val="28"/>
          <w:rtl/>
          <w:lang w:bidi="ar-AE"/>
        </w:rPr>
        <w:t xml:space="preserve">ف يمكّنهم من دخول سوق العمل </w:t>
      </w:r>
      <w:r w:rsidR="00A1011D">
        <w:rPr>
          <w:rFonts w:ascii="Dubai" w:hAnsi="Dubai" w:cs="Dubai" w:hint="cs"/>
          <w:sz w:val="28"/>
          <w:szCs w:val="28"/>
          <w:rtl/>
          <w:lang w:bidi="ar-AE"/>
        </w:rPr>
        <w:t xml:space="preserve">ولاسيما </w:t>
      </w:r>
      <w:r w:rsidR="00E56F94" w:rsidRPr="00B47720">
        <w:rPr>
          <w:rFonts w:ascii="Dubai" w:hAnsi="Dubai" w:cs="Dubai" w:hint="cs"/>
          <w:sz w:val="28"/>
          <w:szCs w:val="28"/>
          <w:rtl/>
          <w:lang w:bidi="ar-AE"/>
        </w:rPr>
        <w:t>في قطاع</w:t>
      </w:r>
      <w:r w:rsidR="00A1011D">
        <w:rPr>
          <w:rFonts w:ascii="Dubai" w:hAnsi="Dubai" w:cs="Dubai" w:hint="cs"/>
          <w:sz w:val="28"/>
          <w:szCs w:val="28"/>
          <w:rtl/>
          <w:lang w:bidi="ar-AE"/>
        </w:rPr>
        <w:t>ي</w:t>
      </w:r>
      <w:r w:rsidR="00E56F94" w:rsidRPr="00B47720">
        <w:rPr>
          <w:rFonts w:ascii="Dubai" w:hAnsi="Dubai" w:cs="Dubai" w:hint="cs"/>
          <w:sz w:val="28"/>
          <w:szCs w:val="28"/>
          <w:rtl/>
          <w:lang w:bidi="ar-AE"/>
        </w:rPr>
        <w:t xml:space="preserve"> السياحة والضياف</w:t>
      </w:r>
      <w:r w:rsidR="00B47720">
        <w:rPr>
          <w:rFonts w:ascii="Dubai" w:hAnsi="Dubai" w:cs="Dubai" w:hint="cs"/>
          <w:sz w:val="28"/>
          <w:szCs w:val="28"/>
          <w:rtl/>
          <w:lang w:bidi="ar-AE"/>
        </w:rPr>
        <w:t>ة</w:t>
      </w:r>
      <w:r w:rsidR="00A1011D" w:rsidRPr="00A1011D">
        <w:rPr>
          <w:rFonts w:hint="cs"/>
          <w:rtl/>
        </w:rPr>
        <w:t xml:space="preserve"> </w:t>
      </w:r>
      <w:r w:rsidR="00A1011D" w:rsidRPr="00A1011D">
        <w:rPr>
          <w:rFonts w:ascii="Dubai" w:hAnsi="Dubai" w:cs="Dubai" w:hint="cs"/>
          <w:sz w:val="28"/>
          <w:szCs w:val="28"/>
          <w:rtl/>
          <w:lang w:bidi="ar-AE"/>
        </w:rPr>
        <w:t>سريعاً</w:t>
      </w:r>
      <w:r w:rsidR="00E56F94" w:rsidRPr="00B47720">
        <w:rPr>
          <w:rFonts w:ascii="Dubai" w:hAnsi="Dubai" w:cs="Dubai" w:hint="cs"/>
          <w:sz w:val="28"/>
          <w:szCs w:val="28"/>
          <w:rtl/>
          <w:lang w:bidi="ar-AE"/>
        </w:rPr>
        <w:t>.</w:t>
      </w:r>
      <w:r w:rsidR="00A1011D">
        <w:rPr>
          <w:rFonts w:ascii="Dubai" w:hAnsi="Dubai" w:cs="Dubai" w:hint="cs"/>
          <w:sz w:val="28"/>
          <w:szCs w:val="28"/>
          <w:rtl/>
          <w:lang w:bidi="ar-AE"/>
        </w:rPr>
        <w:t xml:space="preserve"> </w:t>
      </w:r>
      <w:r w:rsidR="00E56F94" w:rsidRPr="00B47720">
        <w:rPr>
          <w:rFonts w:ascii="Dubai" w:hAnsi="Dubai" w:cs="Dubai" w:hint="cs"/>
          <w:sz w:val="28"/>
          <w:szCs w:val="28"/>
          <w:rtl/>
          <w:lang w:bidi="ar-AE"/>
        </w:rPr>
        <w:t>حيث تفتح كلية دبي للسياحة أمامهم طريقاً مباشراً</w:t>
      </w:r>
      <w:r w:rsidR="00E56F94" w:rsidRPr="00B47720">
        <w:rPr>
          <w:rFonts w:ascii="Dubai" w:hAnsi="Dubai" w:cs="Dubai"/>
          <w:sz w:val="28"/>
          <w:szCs w:val="28"/>
          <w:rtl/>
          <w:lang w:bidi="ar-AE"/>
        </w:rPr>
        <w:t xml:space="preserve"> لعدد </w:t>
      </w:r>
      <w:r w:rsidR="00A1011D">
        <w:rPr>
          <w:rFonts w:ascii="Dubai" w:hAnsi="Dubai" w:cs="Dubai" w:hint="cs"/>
          <w:sz w:val="28"/>
          <w:szCs w:val="28"/>
          <w:rtl/>
          <w:lang w:bidi="ar-AE"/>
        </w:rPr>
        <w:t xml:space="preserve">كبير </w:t>
      </w:r>
      <w:r w:rsidR="00E56F94" w:rsidRPr="00B47720">
        <w:rPr>
          <w:rFonts w:ascii="Dubai" w:hAnsi="Dubai" w:cs="Dubai"/>
          <w:sz w:val="28"/>
          <w:szCs w:val="28"/>
          <w:rtl/>
          <w:lang w:bidi="ar-AE"/>
        </w:rPr>
        <w:t xml:space="preserve">من فرص </w:t>
      </w:r>
      <w:r w:rsidR="00E56F94" w:rsidRPr="00B47720">
        <w:rPr>
          <w:rFonts w:ascii="Dubai" w:hAnsi="Dubai" w:cs="Dubai" w:hint="cs"/>
          <w:sz w:val="28"/>
          <w:szCs w:val="28"/>
          <w:rtl/>
          <w:lang w:bidi="ar-AE"/>
        </w:rPr>
        <w:t xml:space="preserve">العمل </w:t>
      </w:r>
      <w:r w:rsidR="00E56F94" w:rsidRPr="00B47720">
        <w:rPr>
          <w:rFonts w:ascii="Dubai" w:hAnsi="Dubai" w:cs="Dubai"/>
          <w:sz w:val="28"/>
          <w:szCs w:val="28"/>
          <w:rtl/>
          <w:lang w:bidi="ar-AE"/>
        </w:rPr>
        <w:t xml:space="preserve">في قطاعي السياحة والضيافة </w:t>
      </w:r>
      <w:r w:rsidR="00E56F94" w:rsidRPr="00B47720">
        <w:rPr>
          <w:rFonts w:ascii="Dubai" w:hAnsi="Dubai" w:cs="Dubai" w:hint="cs"/>
          <w:sz w:val="28"/>
          <w:szCs w:val="28"/>
          <w:rtl/>
          <w:lang w:bidi="ar-AE"/>
        </w:rPr>
        <w:t>ب</w:t>
      </w:r>
      <w:r w:rsidR="00E56F94" w:rsidRPr="00B47720">
        <w:rPr>
          <w:rFonts w:ascii="Dubai" w:hAnsi="Dubai" w:cs="Dubai"/>
          <w:sz w:val="28"/>
          <w:szCs w:val="28"/>
          <w:rtl/>
          <w:lang w:bidi="ar-AE"/>
        </w:rPr>
        <w:t>دبي</w:t>
      </w:r>
      <w:r w:rsidR="00E56F94" w:rsidRPr="00B47720">
        <w:rPr>
          <w:rFonts w:ascii="Dubai" w:hAnsi="Dubai" w:cs="Dubai" w:hint="cs"/>
          <w:sz w:val="28"/>
          <w:szCs w:val="28"/>
          <w:rtl/>
          <w:lang w:bidi="ar-AE"/>
        </w:rPr>
        <w:t>.</w:t>
      </w:r>
    </w:p>
    <w:p w:rsidR="00E56F94" w:rsidRPr="00B47720" w:rsidRDefault="00E56F94" w:rsidP="00E56F94">
      <w:pPr>
        <w:bidi/>
        <w:spacing w:after="0" w:line="240" w:lineRule="auto"/>
        <w:contextualSpacing/>
        <w:jc w:val="both"/>
        <w:rPr>
          <w:rFonts w:ascii="Dubai" w:hAnsi="Dubai" w:cs="Dubai"/>
          <w:sz w:val="28"/>
          <w:szCs w:val="28"/>
          <w:rtl/>
          <w:lang w:bidi="ar-AE"/>
        </w:rPr>
      </w:pPr>
    </w:p>
    <w:p w:rsidR="003C69A2" w:rsidRPr="00B47720" w:rsidRDefault="00E56F94" w:rsidP="00E56F94">
      <w:pPr>
        <w:bidi/>
        <w:spacing w:after="0" w:line="240" w:lineRule="auto"/>
        <w:contextualSpacing/>
        <w:jc w:val="both"/>
        <w:rPr>
          <w:rFonts w:ascii="Dubai" w:hAnsi="Dubai" w:cs="Dubai"/>
          <w:sz w:val="28"/>
          <w:szCs w:val="28"/>
          <w:rtl/>
          <w:lang w:bidi="ar-AE"/>
        </w:rPr>
      </w:pPr>
      <w:r w:rsidRPr="00B47720">
        <w:rPr>
          <w:rFonts w:ascii="Dubai" w:hAnsi="Dubai" w:cs="Dubai" w:hint="cs"/>
          <w:sz w:val="28"/>
          <w:szCs w:val="28"/>
          <w:rtl/>
          <w:lang w:bidi="ar-AE"/>
        </w:rPr>
        <w:t>و</w:t>
      </w:r>
      <w:r w:rsidR="00B47720">
        <w:rPr>
          <w:rFonts w:ascii="Dubai" w:hAnsi="Dubai" w:cs="Dubai" w:hint="cs"/>
          <w:sz w:val="28"/>
          <w:szCs w:val="28"/>
          <w:rtl/>
          <w:lang w:bidi="ar-AE"/>
        </w:rPr>
        <w:t>ت</w:t>
      </w:r>
      <w:r w:rsidRPr="00B47720">
        <w:rPr>
          <w:rFonts w:ascii="Dubai" w:hAnsi="Dubai" w:cs="Dubai" w:hint="cs"/>
          <w:sz w:val="28"/>
          <w:szCs w:val="28"/>
          <w:rtl/>
          <w:lang w:bidi="ar-AE"/>
        </w:rPr>
        <w:t xml:space="preserve">جمع </w:t>
      </w:r>
      <w:r w:rsidR="00B47720">
        <w:rPr>
          <w:rFonts w:ascii="Dubai" w:hAnsi="Dubai" w:cs="Dubai" w:hint="cs"/>
          <w:sz w:val="28"/>
          <w:szCs w:val="28"/>
          <w:rtl/>
          <w:lang w:bidi="ar-AE"/>
        </w:rPr>
        <w:t>المناهج الد</w:t>
      </w:r>
      <w:r w:rsidR="00AF150D">
        <w:rPr>
          <w:rFonts w:ascii="Dubai" w:hAnsi="Dubai" w:cs="Dubai" w:hint="cs"/>
          <w:sz w:val="28"/>
          <w:szCs w:val="28"/>
          <w:rtl/>
          <w:lang w:bidi="ar-AE"/>
        </w:rPr>
        <w:t>ر</w:t>
      </w:r>
      <w:r w:rsidR="00B47720">
        <w:rPr>
          <w:rFonts w:ascii="Dubai" w:hAnsi="Dubai" w:cs="Dubai" w:hint="cs"/>
          <w:sz w:val="28"/>
          <w:szCs w:val="28"/>
          <w:rtl/>
          <w:lang w:bidi="ar-AE"/>
        </w:rPr>
        <w:t xml:space="preserve">اسية في </w:t>
      </w:r>
      <w:r w:rsidRPr="00B47720">
        <w:rPr>
          <w:rFonts w:ascii="Dubai" w:hAnsi="Dubai" w:cs="Dubai" w:hint="cs"/>
          <w:sz w:val="28"/>
          <w:szCs w:val="28"/>
          <w:rtl/>
          <w:lang w:bidi="ar-AE"/>
        </w:rPr>
        <w:t xml:space="preserve">كلية دبي للسياحة بين </w:t>
      </w:r>
      <w:r w:rsidR="0082005C" w:rsidRPr="00B47720">
        <w:rPr>
          <w:rFonts w:ascii="Dubai" w:hAnsi="Dubai" w:cs="Dubai" w:hint="cs"/>
          <w:sz w:val="28"/>
          <w:szCs w:val="28"/>
          <w:rtl/>
          <w:lang w:bidi="ar-AE"/>
        </w:rPr>
        <w:t>التعليم النظري وال</w:t>
      </w:r>
      <w:r w:rsidR="0082005C" w:rsidRPr="00B47720">
        <w:rPr>
          <w:rFonts w:ascii="Dubai" w:hAnsi="Dubai" w:cs="Dubai"/>
          <w:sz w:val="28"/>
          <w:szCs w:val="28"/>
          <w:rtl/>
          <w:lang w:bidi="ar-AE"/>
        </w:rPr>
        <w:t xml:space="preserve">تدريب </w:t>
      </w:r>
      <w:r w:rsidR="0082005C" w:rsidRPr="00B47720">
        <w:rPr>
          <w:rFonts w:ascii="Dubai" w:hAnsi="Dubai" w:cs="Dubai" w:hint="cs"/>
          <w:sz w:val="28"/>
          <w:szCs w:val="28"/>
          <w:rtl/>
          <w:lang w:bidi="ar-AE"/>
        </w:rPr>
        <w:t>المهني. وتحظى بدعم حكوم</w:t>
      </w:r>
      <w:r w:rsidRPr="00B47720">
        <w:rPr>
          <w:rFonts w:ascii="Dubai" w:hAnsi="Dubai" w:cs="Dubai" w:hint="cs"/>
          <w:sz w:val="28"/>
          <w:szCs w:val="28"/>
          <w:rtl/>
          <w:lang w:bidi="ar-AE"/>
        </w:rPr>
        <w:t>ي</w:t>
      </w:r>
      <w:r w:rsidR="0082005C" w:rsidRPr="00B47720">
        <w:rPr>
          <w:rFonts w:ascii="Dubai" w:hAnsi="Dubai" w:cs="Dubai" w:hint="cs"/>
          <w:sz w:val="28"/>
          <w:szCs w:val="28"/>
          <w:rtl/>
          <w:lang w:bidi="ar-AE"/>
        </w:rPr>
        <w:t>، وتهدف إلى ضمان استمرار تدفق الكوادر المدر</w:t>
      </w:r>
      <w:r w:rsidR="00A1011D">
        <w:rPr>
          <w:rFonts w:ascii="Dubai" w:hAnsi="Dubai" w:cs="Dubai" w:hint="cs"/>
          <w:sz w:val="28"/>
          <w:szCs w:val="28"/>
          <w:rtl/>
          <w:lang w:bidi="ar-AE"/>
        </w:rPr>
        <w:t>ّ</w:t>
      </w:r>
      <w:r w:rsidR="0082005C" w:rsidRPr="00B47720">
        <w:rPr>
          <w:rFonts w:ascii="Dubai" w:hAnsi="Dubai" w:cs="Dubai" w:hint="cs"/>
          <w:sz w:val="28"/>
          <w:szCs w:val="28"/>
          <w:rtl/>
          <w:lang w:bidi="ar-AE"/>
        </w:rPr>
        <w:t xml:space="preserve">بة في مجال الضيافة إلى قطاع </w:t>
      </w:r>
      <w:r w:rsidR="0082005C" w:rsidRPr="00B47720">
        <w:rPr>
          <w:rFonts w:ascii="Dubai" w:hAnsi="Dubai" w:cs="Dubai"/>
          <w:sz w:val="28"/>
          <w:szCs w:val="28"/>
          <w:rtl/>
          <w:lang w:bidi="ar-AE"/>
        </w:rPr>
        <w:t>السياحة</w:t>
      </w:r>
      <w:r w:rsidR="0082005C" w:rsidRPr="00B47720">
        <w:rPr>
          <w:rFonts w:ascii="Dubai" w:hAnsi="Dubai" w:cs="Dubai" w:hint="cs"/>
          <w:sz w:val="28"/>
          <w:szCs w:val="28"/>
          <w:rtl/>
          <w:lang w:bidi="ar-AE"/>
        </w:rPr>
        <w:t xml:space="preserve"> الذي يعتبر من </w:t>
      </w:r>
      <w:r w:rsidRPr="00B47720">
        <w:rPr>
          <w:rFonts w:ascii="Dubai" w:hAnsi="Dubai" w:cs="Dubai" w:hint="cs"/>
          <w:sz w:val="28"/>
          <w:szCs w:val="28"/>
          <w:rtl/>
          <w:lang w:bidi="ar-AE"/>
        </w:rPr>
        <w:t xml:space="preserve">أهم </w:t>
      </w:r>
      <w:r w:rsidR="0082005C" w:rsidRPr="00B47720">
        <w:rPr>
          <w:rFonts w:ascii="Dubai" w:hAnsi="Dubai" w:cs="Dubai" w:hint="cs"/>
          <w:sz w:val="28"/>
          <w:szCs w:val="28"/>
          <w:rtl/>
          <w:lang w:bidi="ar-AE"/>
        </w:rPr>
        <w:t xml:space="preserve">المحاور الأساسية لاقتصاد الإمارة وأكثرها حيوية وأسرعها نمواً. </w:t>
      </w:r>
    </w:p>
    <w:p w:rsidR="00E56F94" w:rsidRPr="00B47720" w:rsidRDefault="00E56F94" w:rsidP="00E56F94">
      <w:pPr>
        <w:bidi/>
        <w:spacing w:after="0" w:line="240" w:lineRule="auto"/>
        <w:contextualSpacing/>
        <w:jc w:val="both"/>
        <w:rPr>
          <w:rFonts w:ascii="Dubai" w:hAnsi="Dubai" w:cs="Dubai"/>
          <w:sz w:val="28"/>
          <w:szCs w:val="28"/>
          <w:lang w:bidi="ar-AE"/>
        </w:rPr>
      </w:pPr>
    </w:p>
    <w:p w:rsidR="00E56F94" w:rsidRPr="00B47720" w:rsidRDefault="0082005C" w:rsidP="00CA555F">
      <w:pPr>
        <w:bidi/>
        <w:spacing w:after="0" w:line="240" w:lineRule="auto"/>
        <w:contextualSpacing/>
        <w:jc w:val="both"/>
        <w:rPr>
          <w:rFonts w:ascii="Dubai" w:hAnsi="Dubai" w:cs="Dubai"/>
          <w:sz w:val="28"/>
          <w:szCs w:val="28"/>
          <w:lang w:bidi="ar-AE"/>
        </w:rPr>
      </w:pPr>
      <w:r w:rsidRPr="00B47720">
        <w:rPr>
          <w:rFonts w:ascii="Dubai" w:hAnsi="Dubai" w:cs="Dubai" w:hint="cs"/>
          <w:sz w:val="28"/>
          <w:szCs w:val="28"/>
          <w:rtl/>
          <w:lang w:bidi="ar-AE"/>
        </w:rPr>
        <w:t>وترك</w:t>
      </w:r>
      <w:r w:rsidR="00A1011D">
        <w:rPr>
          <w:rFonts w:ascii="Dubai" w:hAnsi="Dubai" w:cs="Dubai" w:hint="cs"/>
          <w:sz w:val="28"/>
          <w:szCs w:val="28"/>
          <w:rtl/>
          <w:lang w:bidi="ar-AE"/>
        </w:rPr>
        <w:t>ّ</w:t>
      </w:r>
      <w:r w:rsidRPr="00B47720">
        <w:rPr>
          <w:rFonts w:ascii="Dubai" w:hAnsi="Dubai" w:cs="Dubai" w:hint="cs"/>
          <w:sz w:val="28"/>
          <w:szCs w:val="28"/>
          <w:rtl/>
          <w:lang w:bidi="ar-AE"/>
        </w:rPr>
        <w:t>ز مقر</w:t>
      </w:r>
      <w:r w:rsidR="00A1011D">
        <w:rPr>
          <w:rFonts w:ascii="Dubai" w:hAnsi="Dubai" w:cs="Dubai" w:hint="cs"/>
          <w:sz w:val="28"/>
          <w:szCs w:val="28"/>
          <w:rtl/>
          <w:lang w:bidi="ar-AE"/>
        </w:rPr>
        <w:t>ّ</w:t>
      </w:r>
      <w:r w:rsidRPr="00B47720">
        <w:rPr>
          <w:rFonts w:ascii="Dubai" w:hAnsi="Dubai" w:cs="Dubai" w:hint="cs"/>
          <w:sz w:val="28"/>
          <w:szCs w:val="28"/>
          <w:rtl/>
          <w:lang w:bidi="ar-AE"/>
        </w:rPr>
        <w:t>رات</w:t>
      </w:r>
      <w:r w:rsidR="0080468D">
        <w:rPr>
          <w:rFonts w:ascii="Dubai" w:hAnsi="Dubai" w:cs="Dubai" w:hint="cs"/>
          <w:sz w:val="28"/>
          <w:szCs w:val="28"/>
          <w:rtl/>
          <w:lang w:bidi="ar-AE"/>
        </w:rPr>
        <w:t xml:space="preserve"> ودورات</w:t>
      </w:r>
      <w:r w:rsidRPr="00B47720">
        <w:rPr>
          <w:rFonts w:ascii="Dubai" w:hAnsi="Dubai" w:cs="Dubai" w:hint="cs"/>
          <w:sz w:val="28"/>
          <w:szCs w:val="28"/>
          <w:rtl/>
          <w:lang w:bidi="ar-AE"/>
        </w:rPr>
        <w:t xml:space="preserve"> التعليم المهني التي تعتمدها كلية دبي للسياحة على </w:t>
      </w:r>
      <w:r w:rsidR="00B47720">
        <w:rPr>
          <w:rFonts w:ascii="Dubai" w:hAnsi="Dubai" w:cs="Dubai" w:hint="cs"/>
          <w:sz w:val="28"/>
          <w:szCs w:val="28"/>
          <w:rtl/>
          <w:lang w:bidi="ar-AE"/>
        </w:rPr>
        <w:t xml:space="preserve">تزويد </w:t>
      </w:r>
      <w:r w:rsidRPr="00B47720">
        <w:rPr>
          <w:rFonts w:ascii="Dubai" w:hAnsi="Dubai" w:cs="Dubai" w:hint="cs"/>
          <w:sz w:val="28"/>
          <w:szCs w:val="28"/>
          <w:rtl/>
          <w:lang w:bidi="ar-AE"/>
        </w:rPr>
        <w:t xml:space="preserve">الطالب </w:t>
      </w:r>
      <w:r w:rsidR="00B47720">
        <w:rPr>
          <w:rFonts w:ascii="Dubai" w:hAnsi="Dubai" w:cs="Dubai" w:hint="cs"/>
          <w:sz w:val="28"/>
          <w:szCs w:val="28"/>
          <w:rtl/>
          <w:lang w:bidi="ar-AE"/>
        </w:rPr>
        <w:t>بال</w:t>
      </w:r>
      <w:r w:rsidRPr="00B47720">
        <w:rPr>
          <w:rFonts w:ascii="Dubai" w:hAnsi="Dubai" w:cs="Dubai" w:hint="cs"/>
          <w:sz w:val="28"/>
          <w:szCs w:val="28"/>
          <w:rtl/>
          <w:lang w:bidi="ar-AE"/>
        </w:rPr>
        <w:t xml:space="preserve">تدريبات </w:t>
      </w:r>
      <w:r w:rsidR="00B47720">
        <w:rPr>
          <w:rFonts w:ascii="Dubai" w:hAnsi="Dubai" w:cs="Dubai" w:hint="cs"/>
          <w:sz w:val="28"/>
          <w:szCs w:val="28"/>
          <w:rtl/>
          <w:lang w:bidi="ar-AE"/>
        </w:rPr>
        <w:t>ال</w:t>
      </w:r>
      <w:r w:rsidRPr="00B47720">
        <w:rPr>
          <w:rFonts w:ascii="Dubai" w:hAnsi="Dubai" w:cs="Dubai" w:hint="cs"/>
          <w:sz w:val="28"/>
          <w:szCs w:val="28"/>
          <w:rtl/>
          <w:lang w:bidi="ar-AE"/>
        </w:rPr>
        <w:t>عملية</w:t>
      </w:r>
      <w:r w:rsidR="00D10FF5">
        <w:rPr>
          <w:rFonts w:ascii="Dubai" w:hAnsi="Dubai" w:cs="Dubai" w:hint="cs"/>
          <w:sz w:val="28"/>
          <w:szCs w:val="28"/>
          <w:rtl/>
          <w:lang w:bidi="ar-AE"/>
        </w:rPr>
        <w:t>،</w:t>
      </w:r>
      <w:r w:rsidRPr="00B47720">
        <w:rPr>
          <w:rFonts w:ascii="Dubai" w:hAnsi="Dubai" w:cs="Dubai" w:hint="cs"/>
          <w:sz w:val="28"/>
          <w:szCs w:val="28"/>
          <w:rtl/>
          <w:lang w:bidi="ar-AE"/>
        </w:rPr>
        <w:t xml:space="preserve"> و</w:t>
      </w:r>
      <w:r w:rsidR="00B47720">
        <w:rPr>
          <w:rFonts w:ascii="Dubai" w:hAnsi="Dubai" w:cs="Dubai" w:hint="cs"/>
          <w:sz w:val="28"/>
          <w:szCs w:val="28"/>
          <w:rtl/>
          <w:lang w:bidi="ar-AE"/>
        </w:rPr>
        <w:t>إكسابه ال</w:t>
      </w:r>
      <w:r w:rsidRPr="00B47720">
        <w:rPr>
          <w:rFonts w:ascii="Dubai" w:hAnsi="Dubai" w:cs="Dubai" w:hint="cs"/>
          <w:sz w:val="28"/>
          <w:szCs w:val="28"/>
          <w:rtl/>
          <w:lang w:bidi="ar-AE"/>
        </w:rPr>
        <w:t xml:space="preserve">مهارات </w:t>
      </w:r>
      <w:r w:rsidR="00B47720">
        <w:rPr>
          <w:rFonts w:ascii="Dubai" w:hAnsi="Dubai" w:cs="Dubai" w:hint="cs"/>
          <w:sz w:val="28"/>
          <w:szCs w:val="28"/>
          <w:rtl/>
          <w:lang w:bidi="ar-AE"/>
        </w:rPr>
        <w:t>ال</w:t>
      </w:r>
      <w:r w:rsidRPr="00B47720">
        <w:rPr>
          <w:rFonts w:ascii="Dubai" w:hAnsi="Dubai" w:cs="Dubai" w:hint="cs"/>
          <w:sz w:val="28"/>
          <w:szCs w:val="28"/>
          <w:rtl/>
          <w:lang w:bidi="ar-AE"/>
        </w:rPr>
        <w:t>تسويقية</w:t>
      </w:r>
      <w:r w:rsidR="00B47720">
        <w:rPr>
          <w:rFonts w:ascii="Dubai" w:hAnsi="Dubai" w:cs="Dubai" w:hint="cs"/>
          <w:sz w:val="28"/>
          <w:szCs w:val="28"/>
          <w:rtl/>
          <w:lang w:bidi="ar-AE"/>
        </w:rPr>
        <w:t xml:space="preserve"> الضرورية</w:t>
      </w:r>
      <w:r w:rsidRPr="00B47720">
        <w:rPr>
          <w:rFonts w:ascii="Dubai" w:hAnsi="Dubai" w:cs="Dubai" w:hint="cs"/>
          <w:sz w:val="28"/>
          <w:szCs w:val="28"/>
          <w:rtl/>
          <w:lang w:bidi="ar-AE"/>
        </w:rPr>
        <w:t xml:space="preserve">، </w:t>
      </w:r>
      <w:r w:rsidR="00B47720">
        <w:rPr>
          <w:rFonts w:ascii="Dubai" w:hAnsi="Dubai" w:cs="Dubai" w:hint="cs"/>
          <w:sz w:val="28"/>
          <w:szCs w:val="28"/>
          <w:rtl/>
          <w:lang w:bidi="ar-AE"/>
        </w:rPr>
        <w:t xml:space="preserve">التي تضمن له </w:t>
      </w:r>
      <w:r w:rsidR="00B47720" w:rsidRPr="00B47720">
        <w:rPr>
          <w:rFonts w:ascii="Dubai" w:hAnsi="Dubai" w:cs="Dubai" w:hint="cs"/>
          <w:sz w:val="28"/>
          <w:szCs w:val="28"/>
          <w:rtl/>
          <w:lang w:bidi="ar-AE"/>
        </w:rPr>
        <w:t>سرعة التأه</w:t>
      </w:r>
      <w:r w:rsidR="00CC556F">
        <w:rPr>
          <w:rFonts w:ascii="Dubai" w:hAnsi="Dubai" w:cs="Dubai" w:hint="cs"/>
          <w:sz w:val="28"/>
          <w:szCs w:val="28"/>
          <w:rtl/>
          <w:lang w:bidi="ar-AE"/>
        </w:rPr>
        <w:t>ي</w:t>
      </w:r>
      <w:r w:rsidR="00B47720" w:rsidRPr="00B47720">
        <w:rPr>
          <w:rFonts w:ascii="Dubai" w:hAnsi="Dubai" w:cs="Dubai" w:hint="cs"/>
          <w:sz w:val="28"/>
          <w:szCs w:val="28"/>
          <w:rtl/>
          <w:lang w:bidi="ar-AE"/>
        </w:rPr>
        <w:t>ل للانضمام إلى سوق العمل في قطاع السياحة</w:t>
      </w:r>
      <w:r w:rsidR="00A1011D">
        <w:rPr>
          <w:rFonts w:ascii="Dubai" w:hAnsi="Dubai" w:cs="Dubai" w:hint="cs"/>
          <w:sz w:val="28"/>
          <w:szCs w:val="28"/>
          <w:rtl/>
          <w:lang w:bidi="ar-AE"/>
        </w:rPr>
        <w:t>،</w:t>
      </w:r>
      <w:r w:rsidR="00B47720" w:rsidRPr="00B47720">
        <w:rPr>
          <w:rFonts w:ascii="Dubai" w:hAnsi="Dubai" w:cs="Dubai" w:hint="cs"/>
          <w:sz w:val="28"/>
          <w:szCs w:val="28"/>
          <w:rtl/>
          <w:lang w:bidi="ar-AE"/>
        </w:rPr>
        <w:t xml:space="preserve"> واستكشاف فرصه الوظيفية الواعدة</w:t>
      </w:r>
      <w:r w:rsidR="00B47720">
        <w:rPr>
          <w:rFonts w:ascii="Dubai" w:hAnsi="Dubai" w:cs="Dubai" w:hint="cs"/>
          <w:sz w:val="28"/>
          <w:szCs w:val="28"/>
          <w:rtl/>
          <w:lang w:bidi="ar-AE"/>
        </w:rPr>
        <w:t>.</w:t>
      </w:r>
      <w:r w:rsidR="00CA555F">
        <w:rPr>
          <w:rFonts w:ascii="Dubai" w:hAnsi="Dubai" w:cs="Dubai" w:hint="cs"/>
          <w:sz w:val="28"/>
          <w:szCs w:val="28"/>
          <w:rtl/>
          <w:lang w:bidi="ar-AE"/>
        </w:rPr>
        <w:t xml:space="preserve"> فيما تتضمّن </w:t>
      </w:r>
      <w:r w:rsidR="00E56F94" w:rsidRPr="00B47720">
        <w:rPr>
          <w:rFonts w:ascii="Dubai" w:hAnsi="Dubai" w:cs="Dubai" w:hint="cs"/>
          <w:sz w:val="28"/>
          <w:szCs w:val="28"/>
          <w:rtl/>
          <w:lang w:bidi="ar-AE"/>
        </w:rPr>
        <w:t>المقرّرات</w:t>
      </w:r>
      <w:r w:rsidR="00E56F94" w:rsidRPr="00B47720">
        <w:rPr>
          <w:rFonts w:ascii="Dubai" w:hAnsi="Dubai" w:cs="Dubai"/>
          <w:sz w:val="28"/>
          <w:szCs w:val="28"/>
          <w:rtl/>
          <w:lang w:bidi="ar-AE"/>
        </w:rPr>
        <w:t xml:space="preserve"> المهنية</w:t>
      </w:r>
      <w:r w:rsidR="00E56F94" w:rsidRPr="00B47720">
        <w:rPr>
          <w:rFonts w:ascii="Dubai" w:hAnsi="Dubai" w:cs="Dubai" w:hint="cs"/>
          <w:sz w:val="28"/>
          <w:szCs w:val="28"/>
          <w:rtl/>
          <w:lang w:bidi="ar-AE"/>
        </w:rPr>
        <w:t xml:space="preserve"> </w:t>
      </w:r>
      <w:r w:rsidR="00B47720">
        <w:rPr>
          <w:rFonts w:ascii="Dubai" w:hAnsi="Dubai" w:cs="Dubai" w:hint="cs"/>
          <w:sz w:val="28"/>
          <w:szCs w:val="28"/>
          <w:rtl/>
          <w:lang w:bidi="ar-AE"/>
        </w:rPr>
        <w:t>ل</w:t>
      </w:r>
      <w:r w:rsidR="00E56F94" w:rsidRPr="00B47720">
        <w:rPr>
          <w:rFonts w:ascii="Dubai" w:hAnsi="Dubai" w:cs="Dubai" w:hint="cs"/>
          <w:sz w:val="28"/>
          <w:szCs w:val="28"/>
          <w:rtl/>
          <w:lang w:bidi="ar-AE"/>
        </w:rPr>
        <w:t>كلّية دبي للسياحة</w:t>
      </w:r>
      <w:r w:rsidR="00E56F94" w:rsidRPr="00B47720">
        <w:rPr>
          <w:rFonts w:ascii="Dubai" w:hAnsi="Dubai" w:cs="Dubai"/>
          <w:sz w:val="28"/>
          <w:szCs w:val="28"/>
          <w:rtl/>
          <w:lang w:bidi="ar-AE"/>
        </w:rPr>
        <w:t xml:space="preserve"> خمس</w:t>
      </w:r>
      <w:r w:rsidR="00E56F94" w:rsidRPr="00B47720">
        <w:rPr>
          <w:rFonts w:ascii="Dubai" w:hAnsi="Dubai" w:cs="Dubai" w:hint="cs"/>
          <w:sz w:val="28"/>
          <w:szCs w:val="28"/>
          <w:rtl/>
          <w:lang w:bidi="ar-AE"/>
        </w:rPr>
        <w:t>ة</w:t>
      </w:r>
      <w:r w:rsidR="00E56F94" w:rsidRPr="00B47720">
        <w:rPr>
          <w:rFonts w:ascii="Dubai" w:hAnsi="Dubai" w:cs="Dubai"/>
          <w:sz w:val="28"/>
          <w:szCs w:val="28"/>
          <w:rtl/>
          <w:lang w:bidi="ar-AE"/>
        </w:rPr>
        <w:t xml:space="preserve"> </w:t>
      </w:r>
      <w:r w:rsidR="00E56F94" w:rsidRPr="00B47720">
        <w:rPr>
          <w:rFonts w:ascii="Dubai" w:hAnsi="Dubai" w:cs="Dubai" w:hint="cs"/>
          <w:sz w:val="28"/>
          <w:szCs w:val="28"/>
          <w:rtl/>
          <w:lang w:bidi="ar-AE"/>
        </w:rPr>
        <w:t xml:space="preserve">مجالات </w:t>
      </w:r>
      <w:r w:rsidR="00E56F94" w:rsidRPr="00B47720">
        <w:rPr>
          <w:rFonts w:ascii="Dubai" w:hAnsi="Dubai" w:cs="Dubai"/>
          <w:sz w:val="28"/>
          <w:szCs w:val="28"/>
          <w:rtl/>
          <w:lang w:bidi="ar-AE"/>
        </w:rPr>
        <w:t>أساسية</w:t>
      </w:r>
      <w:r w:rsidR="00E56F94" w:rsidRPr="00B47720">
        <w:rPr>
          <w:rFonts w:ascii="Dubai" w:hAnsi="Dubai" w:cs="Dubai" w:hint="cs"/>
          <w:sz w:val="28"/>
          <w:szCs w:val="28"/>
          <w:rtl/>
          <w:lang w:bidi="ar-AE"/>
        </w:rPr>
        <w:t>،</w:t>
      </w:r>
      <w:r w:rsidR="00E56F94" w:rsidRPr="00B47720">
        <w:rPr>
          <w:rFonts w:ascii="Dubai" w:hAnsi="Dubai" w:cs="Dubai"/>
          <w:sz w:val="28"/>
          <w:szCs w:val="28"/>
          <w:rtl/>
          <w:lang w:bidi="ar-AE"/>
        </w:rPr>
        <w:t xml:space="preserve"> </w:t>
      </w:r>
      <w:r w:rsidR="00E56F94" w:rsidRPr="00B47720">
        <w:rPr>
          <w:rFonts w:ascii="Dubai" w:hAnsi="Dubai" w:cs="Dubai" w:hint="cs"/>
          <w:sz w:val="28"/>
          <w:szCs w:val="28"/>
          <w:rtl/>
          <w:lang w:bidi="ar-AE"/>
        </w:rPr>
        <w:t xml:space="preserve">هي: </w:t>
      </w:r>
      <w:r w:rsidR="00E56F94" w:rsidRPr="00B47720">
        <w:rPr>
          <w:rFonts w:ascii="Dubai" w:hAnsi="Dubai" w:cs="Dubai"/>
          <w:sz w:val="28"/>
          <w:szCs w:val="28"/>
          <w:rtl/>
          <w:lang w:bidi="ar-AE"/>
        </w:rPr>
        <w:t>السياحة</w:t>
      </w:r>
      <w:r w:rsidR="00E56F94" w:rsidRPr="00B47720">
        <w:rPr>
          <w:rFonts w:ascii="Dubai" w:hAnsi="Dubai" w:cs="Dubai" w:hint="cs"/>
          <w:sz w:val="28"/>
          <w:szCs w:val="28"/>
          <w:rtl/>
          <w:lang w:bidi="ar-AE"/>
        </w:rPr>
        <w:t>،</w:t>
      </w:r>
      <w:r w:rsidR="00E56F94" w:rsidRPr="00B47720">
        <w:rPr>
          <w:rFonts w:ascii="Dubai" w:hAnsi="Dubai" w:cs="Dubai"/>
          <w:sz w:val="28"/>
          <w:szCs w:val="28"/>
          <w:rtl/>
          <w:lang w:bidi="ar-AE"/>
        </w:rPr>
        <w:t xml:space="preserve"> </w:t>
      </w:r>
      <w:r w:rsidR="00E56F94" w:rsidRPr="00B47720">
        <w:rPr>
          <w:rFonts w:ascii="Dubai" w:hAnsi="Dubai" w:cs="Dubai" w:hint="cs"/>
          <w:sz w:val="28"/>
          <w:szCs w:val="28"/>
          <w:rtl/>
          <w:lang w:bidi="ar-AE"/>
        </w:rPr>
        <w:t>والفعاليات،</w:t>
      </w:r>
      <w:r w:rsidR="00E56F94" w:rsidRPr="00B47720">
        <w:rPr>
          <w:rFonts w:ascii="Dubai" w:hAnsi="Dubai" w:cs="Dubai"/>
          <w:sz w:val="28"/>
          <w:szCs w:val="28"/>
          <w:rtl/>
          <w:lang w:bidi="ar-AE"/>
        </w:rPr>
        <w:t xml:space="preserve"> والضيافة</w:t>
      </w:r>
      <w:r w:rsidR="00E56F94" w:rsidRPr="00B47720">
        <w:rPr>
          <w:rFonts w:ascii="Dubai" w:hAnsi="Dubai" w:cs="Dubai" w:hint="cs"/>
          <w:sz w:val="28"/>
          <w:szCs w:val="28"/>
          <w:rtl/>
          <w:lang w:bidi="ar-AE"/>
        </w:rPr>
        <w:t>،</w:t>
      </w:r>
      <w:r w:rsidR="00E56F94" w:rsidRPr="00B47720">
        <w:rPr>
          <w:rFonts w:ascii="Dubai" w:hAnsi="Dubai" w:cs="Dubai"/>
          <w:sz w:val="28"/>
          <w:szCs w:val="28"/>
          <w:rtl/>
          <w:lang w:bidi="ar-AE"/>
        </w:rPr>
        <w:t xml:space="preserve"> والتجزئة</w:t>
      </w:r>
      <w:r w:rsidR="00E56F94" w:rsidRPr="00B47720">
        <w:rPr>
          <w:rFonts w:ascii="Dubai" w:hAnsi="Dubai" w:cs="Dubai" w:hint="cs"/>
          <w:sz w:val="28"/>
          <w:szCs w:val="28"/>
          <w:rtl/>
          <w:lang w:bidi="ar-AE"/>
        </w:rPr>
        <w:t>،</w:t>
      </w:r>
      <w:r w:rsidR="00E56F94" w:rsidRPr="00B47720">
        <w:rPr>
          <w:rFonts w:ascii="Dubai" w:hAnsi="Dubai" w:cs="Dubai"/>
          <w:sz w:val="28"/>
          <w:szCs w:val="28"/>
          <w:rtl/>
          <w:lang w:bidi="ar-AE"/>
        </w:rPr>
        <w:t xml:space="preserve"> وفنون الطه</w:t>
      </w:r>
      <w:r w:rsidR="00E56F94" w:rsidRPr="00B47720">
        <w:rPr>
          <w:rFonts w:ascii="Dubai" w:hAnsi="Dubai" w:cs="Dubai" w:hint="cs"/>
          <w:sz w:val="28"/>
          <w:szCs w:val="28"/>
          <w:rtl/>
          <w:lang w:bidi="ar-AE"/>
        </w:rPr>
        <w:t>ي.</w:t>
      </w:r>
      <w:r w:rsidR="00E56F94" w:rsidRPr="00B47720">
        <w:rPr>
          <w:rFonts w:ascii="Dubai" w:hAnsi="Dubai" w:cs="Dubai"/>
          <w:sz w:val="28"/>
          <w:szCs w:val="28"/>
          <w:rtl/>
          <w:lang w:bidi="ar-AE"/>
        </w:rPr>
        <w:t xml:space="preserve"> </w:t>
      </w:r>
    </w:p>
    <w:p w:rsidR="00B55D57" w:rsidRPr="00B47720" w:rsidRDefault="00B55D57" w:rsidP="00E56F94">
      <w:pPr>
        <w:bidi/>
        <w:spacing w:after="0" w:line="240" w:lineRule="auto"/>
        <w:contextualSpacing/>
        <w:jc w:val="both"/>
        <w:rPr>
          <w:rFonts w:ascii="Dubai" w:hAnsi="Dubai" w:cs="Dubai"/>
          <w:sz w:val="28"/>
          <w:szCs w:val="28"/>
          <w:lang w:bidi="ar-AE"/>
        </w:rPr>
      </w:pPr>
    </w:p>
    <w:p w:rsidR="00E56F94" w:rsidRPr="00B47720" w:rsidRDefault="00E56F94" w:rsidP="00EB04C5">
      <w:pPr>
        <w:bidi/>
        <w:spacing w:after="0" w:line="240" w:lineRule="auto"/>
        <w:contextualSpacing/>
        <w:jc w:val="both"/>
        <w:rPr>
          <w:rFonts w:ascii="Dubai" w:hAnsi="Dubai" w:cs="Dubai"/>
          <w:sz w:val="28"/>
          <w:szCs w:val="28"/>
          <w:rtl/>
          <w:lang w:bidi="ar-AE"/>
        </w:rPr>
      </w:pPr>
      <w:r w:rsidRPr="00B47720">
        <w:rPr>
          <w:rFonts w:ascii="Dubai" w:hAnsi="Dubai" w:cs="Dubai" w:hint="cs"/>
          <w:sz w:val="28"/>
          <w:szCs w:val="28"/>
          <w:rtl/>
          <w:lang w:bidi="ar-AE"/>
        </w:rPr>
        <w:t>وتعمل مقر</w:t>
      </w:r>
      <w:r w:rsidR="00A1011D">
        <w:rPr>
          <w:rFonts w:ascii="Dubai" w:hAnsi="Dubai" w:cs="Dubai" w:hint="cs"/>
          <w:sz w:val="28"/>
          <w:szCs w:val="28"/>
          <w:rtl/>
          <w:lang w:bidi="ar-AE"/>
        </w:rPr>
        <w:t>ّ</w:t>
      </w:r>
      <w:r w:rsidRPr="00B47720">
        <w:rPr>
          <w:rFonts w:ascii="Dubai" w:hAnsi="Dubai" w:cs="Dubai" w:hint="cs"/>
          <w:sz w:val="28"/>
          <w:szCs w:val="28"/>
          <w:rtl/>
          <w:lang w:bidi="ar-AE"/>
        </w:rPr>
        <w:t xml:space="preserve">رات الكلية </w:t>
      </w:r>
      <w:r w:rsidRPr="00B47720">
        <w:rPr>
          <w:rFonts w:ascii="Dubai" w:hAnsi="Dubai" w:cs="Dubai"/>
          <w:sz w:val="28"/>
          <w:szCs w:val="28"/>
          <w:rtl/>
          <w:lang w:bidi="ar-AE"/>
        </w:rPr>
        <w:t>على</w:t>
      </w:r>
      <w:r w:rsidRPr="00B47720">
        <w:rPr>
          <w:rFonts w:ascii="Dubai" w:hAnsi="Dubai" w:cs="Dubai" w:hint="cs"/>
          <w:sz w:val="28"/>
          <w:szCs w:val="28"/>
          <w:rtl/>
          <w:lang w:bidi="ar-AE"/>
        </w:rPr>
        <w:t xml:space="preserve"> تكريس</w:t>
      </w:r>
      <w:r w:rsidRPr="00B47720">
        <w:rPr>
          <w:rFonts w:ascii="Dubai" w:hAnsi="Dubai" w:cs="Dubai"/>
          <w:sz w:val="28"/>
          <w:szCs w:val="28"/>
          <w:rtl/>
          <w:lang w:bidi="ar-AE"/>
        </w:rPr>
        <w:t xml:space="preserve"> التعليم ال</w:t>
      </w:r>
      <w:r w:rsidRPr="00B47720">
        <w:rPr>
          <w:rFonts w:ascii="Dubai" w:hAnsi="Dubai" w:cs="Dubai" w:hint="cs"/>
          <w:sz w:val="28"/>
          <w:szCs w:val="28"/>
          <w:rtl/>
          <w:lang w:bidi="ar-AE"/>
        </w:rPr>
        <w:t>م</w:t>
      </w:r>
      <w:r w:rsidRPr="00B47720">
        <w:rPr>
          <w:rFonts w:ascii="Dubai" w:hAnsi="Dubai" w:cs="Dubai"/>
          <w:sz w:val="28"/>
          <w:szCs w:val="28"/>
          <w:rtl/>
          <w:lang w:bidi="ar-AE"/>
        </w:rPr>
        <w:t>هني</w:t>
      </w:r>
      <w:r w:rsidRPr="00B47720">
        <w:rPr>
          <w:rFonts w:ascii="Dubai" w:hAnsi="Dubai" w:cs="Dubai" w:hint="cs"/>
          <w:sz w:val="28"/>
          <w:szCs w:val="28"/>
          <w:rtl/>
          <w:lang w:bidi="ar-AE"/>
        </w:rPr>
        <w:t>، استجابة منها لل</w:t>
      </w:r>
      <w:r w:rsidRPr="00B47720">
        <w:rPr>
          <w:rFonts w:ascii="Dubai" w:hAnsi="Dubai" w:cs="Dubai"/>
          <w:sz w:val="28"/>
          <w:szCs w:val="28"/>
          <w:rtl/>
          <w:lang w:bidi="ar-AE"/>
        </w:rPr>
        <w:t xml:space="preserve">حاجة إلى زيادة خيارات </w:t>
      </w:r>
      <w:r w:rsidRPr="00B47720">
        <w:rPr>
          <w:rFonts w:ascii="Dubai" w:hAnsi="Dubai" w:cs="Dubai" w:hint="cs"/>
          <w:sz w:val="28"/>
          <w:szCs w:val="28"/>
          <w:rtl/>
          <w:lang w:bidi="ar-AE"/>
        </w:rPr>
        <w:t xml:space="preserve">هذه النوعية من التعليم </w:t>
      </w:r>
      <w:r w:rsidRPr="00B47720">
        <w:rPr>
          <w:rFonts w:ascii="Dubai" w:hAnsi="Dubai" w:cs="Dubai"/>
          <w:sz w:val="28"/>
          <w:szCs w:val="28"/>
          <w:rtl/>
          <w:lang w:bidi="ar-AE"/>
        </w:rPr>
        <w:t>في ال</w:t>
      </w:r>
      <w:r w:rsidRPr="00B47720">
        <w:rPr>
          <w:rFonts w:ascii="Dubai" w:hAnsi="Dubai" w:cs="Dubai" w:hint="cs"/>
          <w:sz w:val="28"/>
          <w:szCs w:val="28"/>
          <w:rtl/>
          <w:lang w:bidi="ar-AE"/>
        </w:rPr>
        <w:t>إ</w:t>
      </w:r>
      <w:r w:rsidRPr="00B47720">
        <w:rPr>
          <w:rFonts w:ascii="Dubai" w:hAnsi="Dubai" w:cs="Dubai"/>
          <w:sz w:val="28"/>
          <w:szCs w:val="28"/>
          <w:rtl/>
          <w:lang w:bidi="ar-AE"/>
        </w:rPr>
        <w:t>مارة،</w:t>
      </w:r>
      <w:r w:rsidRPr="00B47720">
        <w:rPr>
          <w:rFonts w:ascii="Dubai" w:hAnsi="Dubai" w:cs="Dubai" w:hint="cs"/>
          <w:sz w:val="28"/>
          <w:szCs w:val="28"/>
          <w:rtl/>
          <w:lang w:bidi="ar-AE"/>
        </w:rPr>
        <w:t xml:space="preserve"> وم</w:t>
      </w:r>
      <w:r w:rsidRPr="00B47720">
        <w:rPr>
          <w:rFonts w:ascii="Dubai" w:hAnsi="Dubai" w:cs="Dubai"/>
          <w:sz w:val="28"/>
          <w:szCs w:val="28"/>
          <w:rtl/>
          <w:lang w:bidi="ar-AE"/>
        </w:rPr>
        <w:t>ساعدة الطل</w:t>
      </w:r>
      <w:r w:rsidRPr="00B47720">
        <w:rPr>
          <w:rFonts w:ascii="Dubai" w:hAnsi="Dubai" w:cs="Dubai" w:hint="cs"/>
          <w:sz w:val="28"/>
          <w:szCs w:val="28"/>
          <w:rtl/>
          <w:lang w:bidi="ar-AE"/>
        </w:rPr>
        <w:t>ّا</w:t>
      </w:r>
      <w:r w:rsidRPr="00B47720">
        <w:rPr>
          <w:rFonts w:ascii="Dubai" w:hAnsi="Dubai" w:cs="Dubai"/>
          <w:sz w:val="28"/>
          <w:szCs w:val="28"/>
          <w:rtl/>
          <w:lang w:bidi="ar-AE"/>
        </w:rPr>
        <w:t>ب على التخص</w:t>
      </w:r>
      <w:r w:rsidRPr="00B47720">
        <w:rPr>
          <w:rFonts w:ascii="Dubai" w:hAnsi="Dubai" w:cs="Dubai" w:hint="cs"/>
          <w:sz w:val="28"/>
          <w:szCs w:val="28"/>
          <w:rtl/>
          <w:lang w:bidi="ar-AE"/>
        </w:rPr>
        <w:t>ّ</w:t>
      </w:r>
      <w:r w:rsidRPr="00B47720">
        <w:rPr>
          <w:rFonts w:ascii="Dubai" w:hAnsi="Dubai" w:cs="Dubai"/>
          <w:sz w:val="28"/>
          <w:szCs w:val="28"/>
          <w:rtl/>
          <w:lang w:bidi="ar-AE"/>
        </w:rPr>
        <w:t xml:space="preserve">ص في </w:t>
      </w:r>
      <w:r w:rsidRPr="00B47720">
        <w:rPr>
          <w:rFonts w:ascii="Dubai" w:hAnsi="Dubai" w:cs="Dubai" w:hint="cs"/>
          <w:sz w:val="28"/>
          <w:szCs w:val="28"/>
          <w:rtl/>
          <w:lang w:bidi="ar-AE"/>
        </w:rPr>
        <w:t>مهنٍ</w:t>
      </w:r>
      <w:r w:rsidRPr="00B47720">
        <w:rPr>
          <w:rFonts w:ascii="Dubai" w:hAnsi="Dubai" w:cs="Dubai"/>
          <w:sz w:val="28"/>
          <w:szCs w:val="28"/>
          <w:rtl/>
          <w:lang w:bidi="ar-AE"/>
        </w:rPr>
        <w:t xml:space="preserve"> معينة</w:t>
      </w:r>
      <w:r w:rsidRPr="00B47720">
        <w:rPr>
          <w:rFonts w:ascii="Dubai" w:hAnsi="Dubai" w:cs="Dubai" w:hint="cs"/>
          <w:sz w:val="28"/>
          <w:szCs w:val="28"/>
          <w:rtl/>
          <w:lang w:bidi="ar-AE"/>
        </w:rPr>
        <w:t>، ف</w:t>
      </w:r>
      <w:r w:rsidRPr="00B47720">
        <w:rPr>
          <w:rFonts w:ascii="Dubai" w:hAnsi="Dubai" w:cs="Dubai"/>
          <w:sz w:val="28"/>
          <w:szCs w:val="28"/>
          <w:rtl/>
          <w:lang w:bidi="ar-AE"/>
        </w:rPr>
        <w:t>وفقا</w:t>
      </w:r>
      <w:r w:rsidRPr="00B47720">
        <w:rPr>
          <w:rFonts w:ascii="Dubai" w:hAnsi="Dubai" w:cs="Dubai" w:hint="cs"/>
          <w:sz w:val="28"/>
          <w:szCs w:val="28"/>
          <w:rtl/>
          <w:lang w:bidi="ar-AE"/>
        </w:rPr>
        <w:t>ً</w:t>
      </w:r>
      <w:r w:rsidRPr="00B47720">
        <w:rPr>
          <w:rFonts w:ascii="Dubai" w:hAnsi="Dubai" w:cs="Dubai"/>
          <w:sz w:val="28"/>
          <w:szCs w:val="28"/>
          <w:rtl/>
          <w:lang w:bidi="ar-AE"/>
        </w:rPr>
        <w:t xml:space="preserve"> لدراسة </w:t>
      </w:r>
      <w:r w:rsidRPr="00B47720">
        <w:rPr>
          <w:rFonts w:ascii="Dubai" w:hAnsi="Dubai" w:cs="Dubai" w:hint="cs"/>
          <w:sz w:val="28"/>
          <w:szCs w:val="28"/>
          <w:rtl/>
          <w:lang w:bidi="ar-AE"/>
        </w:rPr>
        <w:t>أجرتها شركة "د</w:t>
      </w:r>
      <w:r w:rsidRPr="00B47720">
        <w:rPr>
          <w:rFonts w:ascii="Dubai" w:hAnsi="Dubai" w:cs="Dubai"/>
          <w:sz w:val="28"/>
          <w:szCs w:val="28"/>
          <w:rtl/>
          <w:lang w:bidi="ar-AE"/>
        </w:rPr>
        <w:t>يلويت</w:t>
      </w:r>
      <w:r w:rsidRPr="00B47720">
        <w:rPr>
          <w:rFonts w:ascii="Dubai" w:hAnsi="Dubai" w:cs="Dubai" w:hint="cs"/>
          <w:sz w:val="28"/>
          <w:szCs w:val="28"/>
          <w:rtl/>
          <w:lang w:bidi="ar-AE"/>
        </w:rPr>
        <w:t>"</w:t>
      </w:r>
      <w:r w:rsidRPr="00B47720">
        <w:rPr>
          <w:rFonts w:ascii="Dubai" w:hAnsi="Dubai" w:cs="Dubai"/>
          <w:sz w:val="28"/>
          <w:szCs w:val="28"/>
          <w:rtl/>
          <w:lang w:bidi="ar-AE"/>
        </w:rPr>
        <w:t xml:space="preserve"> عام 2014، </w:t>
      </w:r>
      <w:r w:rsidRPr="00B47720">
        <w:rPr>
          <w:rFonts w:ascii="Dubai" w:hAnsi="Dubai" w:cs="Dubai" w:hint="cs"/>
          <w:sz w:val="28"/>
          <w:szCs w:val="28"/>
          <w:rtl/>
          <w:lang w:bidi="ar-AE"/>
        </w:rPr>
        <w:t xml:space="preserve">وهي واحدة من أكبر </w:t>
      </w:r>
      <w:hyperlink r:id="rId6" w:tooltip="خدمات مهنية" w:history="1">
        <w:r w:rsidRPr="00B47720">
          <w:rPr>
            <w:rFonts w:ascii="Dubai" w:hAnsi="Dubai" w:cs="Dubai" w:hint="cs"/>
            <w:sz w:val="28"/>
            <w:szCs w:val="28"/>
            <w:rtl/>
            <w:lang w:bidi="ar-AE"/>
          </w:rPr>
          <w:t>شركات الخدمات المهنية</w:t>
        </w:r>
      </w:hyperlink>
      <w:r w:rsidRPr="00B47720">
        <w:rPr>
          <w:rFonts w:ascii="Dubai" w:hAnsi="Dubai" w:cs="Dubai" w:hint="cs"/>
          <w:sz w:val="28"/>
          <w:szCs w:val="28"/>
          <w:rtl/>
          <w:lang w:bidi="ar-AE"/>
        </w:rPr>
        <w:t xml:space="preserve"> في </w:t>
      </w:r>
      <w:hyperlink r:id="rId7" w:tooltip="عالم (اسم)" w:history="1">
        <w:r w:rsidRPr="00B47720">
          <w:rPr>
            <w:rFonts w:ascii="Dubai" w:hAnsi="Dubai" w:cs="Dubai" w:hint="cs"/>
            <w:sz w:val="28"/>
            <w:szCs w:val="28"/>
            <w:rtl/>
            <w:lang w:bidi="ar-AE"/>
          </w:rPr>
          <w:t>العالم</w:t>
        </w:r>
      </w:hyperlink>
      <w:r w:rsidRPr="00B47720">
        <w:rPr>
          <w:rFonts w:ascii="Dubai" w:hAnsi="Dubai" w:cs="Dubai" w:hint="cs"/>
          <w:sz w:val="28"/>
          <w:szCs w:val="28"/>
          <w:rtl/>
          <w:lang w:bidi="ar-AE"/>
        </w:rPr>
        <w:t xml:space="preserve">، فإنه </w:t>
      </w:r>
      <w:r w:rsidRPr="00B47720">
        <w:rPr>
          <w:rFonts w:ascii="Dubai" w:hAnsi="Dubai" w:cs="Dubai"/>
          <w:sz w:val="28"/>
          <w:szCs w:val="28"/>
          <w:rtl/>
          <w:lang w:bidi="ar-AE"/>
        </w:rPr>
        <w:t>يلتحق ما بين 1 إلى 3 في المئة فقط من طل</w:t>
      </w:r>
      <w:r w:rsidRPr="00B47720">
        <w:rPr>
          <w:rFonts w:ascii="Dubai" w:hAnsi="Dubai" w:cs="Dubai" w:hint="cs"/>
          <w:sz w:val="28"/>
          <w:szCs w:val="28"/>
          <w:rtl/>
          <w:lang w:bidi="ar-AE"/>
        </w:rPr>
        <w:t>ّ</w:t>
      </w:r>
      <w:r w:rsidRPr="00B47720">
        <w:rPr>
          <w:rFonts w:ascii="Dubai" w:hAnsi="Dubai" w:cs="Dubai"/>
          <w:sz w:val="28"/>
          <w:szCs w:val="28"/>
          <w:rtl/>
          <w:lang w:bidi="ar-AE"/>
        </w:rPr>
        <w:t>اب دبي بالتعليم المهني بعد المدرسة الثانوية</w:t>
      </w:r>
      <w:r w:rsidRPr="00B47720">
        <w:rPr>
          <w:rFonts w:ascii="Dubai" w:hAnsi="Dubai" w:cs="Dubai" w:hint="cs"/>
          <w:sz w:val="28"/>
          <w:szCs w:val="28"/>
          <w:rtl/>
          <w:lang w:bidi="ar-AE"/>
        </w:rPr>
        <w:t>،</w:t>
      </w:r>
      <w:r w:rsidRPr="00B47720">
        <w:rPr>
          <w:rFonts w:ascii="Dubai" w:hAnsi="Dubai" w:cs="Dubai"/>
          <w:sz w:val="28"/>
          <w:szCs w:val="28"/>
          <w:rtl/>
          <w:lang w:bidi="ar-AE"/>
        </w:rPr>
        <w:t xml:space="preserve"> </w:t>
      </w:r>
      <w:r w:rsidR="00EB04C5">
        <w:rPr>
          <w:rFonts w:ascii="Dubai" w:hAnsi="Dubai" w:cs="Dubai" w:hint="cs"/>
          <w:sz w:val="28"/>
          <w:szCs w:val="28"/>
          <w:rtl/>
          <w:lang w:bidi="ar-AE"/>
        </w:rPr>
        <w:t xml:space="preserve"> وهو </w:t>
      </w:r>
      <w:r w:rsidR="00EB04C5">
        <w:rPr>
          <w:rFonts w:ascii="Dubai" w:hAnsi="Dubai" w:cs="Dubai" w:hint="cs"/>
          <w:sz w:val="28"/>
          <w:szCs w:val="28"/>
          <w:rtl/>
          <w:lang w:bidi="ar-AE"/>
        </w:rPr>
        <w:lastRenderedPageBreak/>
        <w:t xml:space="preserve">ما </w:t>
      </w:r>
      <w:r w:rsidRPr="00B47720">
        <w:rPr>
          <w:rFonts w:ascii="Dubai" w:hAnsi="Dubai" w:cs="Dubai"/>
          <w:sz w:val="28"/>
          <w:szCs w:val="28"/>
          <w:rtl/>
          <w:lang w:bidi="ar-AE"/>
        </w:rPr>
        <w:t>قد يؤد</w:t>
      </w:r>
      <w:r w:rsidR="00EB04C5">
        <w:rPr>
          <w:rFonts w:ascii="Dubai" w:hAnsi="Dubai" w:cs="Dubai" w:hint="cs"/>
          <w:sz w:val="28"/>
          <w:szCs w:val="28"/>
          <w:rtl/>
          <w:lang w:bidi="ar-AE"/>
        </w:rPr>
        <w:t>ّ</w:t>
      </w:r>
      <w:r w:rsidRPr="00B47720">
        <w:rPr>
          <w:rFonts w:ascii="Dubai" w:hAnsi="Dubai" w:cs="Dubai"/>
          <w:sz w:val="28"/>
          <w:szCs w:val="28"/>
          <w:rtl/>
          <w:lang w:bidi="ar-AE"/>
        </w:rPr>
        <w:t xml:space="preserve">ي إلى نقص </w:t>
      </w:r>
      <w:r w:rsidRPr="00B47720">
        <w:rPr>
          <w:rFonts w:ascii="Dubai" w:hAnsi="Dubai" w:cs="Dubai" w:hint="cs"/>
          <w:sz w:val="28"/>
          <w:szCs w:val="28"/>
          <w:rtl/>
          <w:lang w:bidi="ar-AE"/>
        </w:rPr>
        <w:t xml:space="preserve">الأيدي </w:t>
      </w:r>
      <w:r w:rsidRPr="00B47720">
        <w:rPr>
          <w:rFonts w:ascii="Dubai" w:hAnsi="Dubai" w:cs="Dubai"/>
          <w:sz w:val="28"/>
          <w:szCs w:val="28"/>
          <w:rtl/>
          <w:lang w:bidi="ar-AE"/>
        </w:rPr>
        <w:t xml:space="preserve">العاملة في </w:t>
      </w:r>
      <w:r w:rsidRPr="00B47720">
        <w:rPr>
          <w:rFonts w:ascii="Dubai" w:hAnsi="Dubai" w:cs="Dubai" w:hint="cs"/>
          <w:sz w:val="28"/>
          <w:szCs w:val="28"/>
          <w:rtl/>
          <w:lang w:bidi="ar-AE"/>
        </w:rPr>
        <w:t xml:space="preserve">قطاعات </w:t>
      </w:r>
      <w:r w:rsidRPr="00B47720">
        <w:rPr>
          <w:rFonts w:ascii="Dubai" w:hAnsi="Dubai" w:cs="Dubai"/>
          <w:sz w:val="28"/>
          <w:szCs w:val="28"/>
          <w:rtl/>
          <w:lang w:bidi="ar-AE"/>
        </w:rPr>
        <w:t xml:space="preserve">رئيسية </w:t>
      </w:r>
      <w:r w:rsidRPr="00B47720">
        <w:rPr>
          <w:rFonts w:ascii="Dubai" w:hAnsi="Dubai" w:cs="Dubai" w:hint="cs"/>
          <w:sz w:val="28"/>
          <w:szCs w:val="28"/>
          <w:rtl/>
          <w:lang w:bidi="ar-AE"/>
        </w:rPr>
        <w:t>مستقبلاً، ويكتسب</w:t>
      </w:r>
      <w:r w:rsidRPr="00B47720">
        <w:rPr>
          <w:rFonts w:ascii="Dubai" w:hAnsi="Dubai" w:cs="Dubai"/>
          <w:sz w:val="28"/>
          <w:szCs w:val="28"/>
          <w:rtl/>
          <w:lang w:bidi="ar-AE"/>
        </w:rPr>
        <w:t xml:space="preserve"> التدريب المهني </w:t>
      </w:r>
      <w:r w:rsidRPr="00B47720">
        <w:rPr>
          <w:rFonts w:ascii="Dubai" w:hAnsi="Dubai" w:cs="Dubai" w:hint="cs"/>
          <w:sz w:val="28"/>
          <w:szCs w:val="28"/>
          <w:rtl/>
          <w:lang w:bidi="ar-AE"/>
        </w:rPr>
        <w:t>ل</w:t>
      </w:r>
      <w:r w:rsidRPr="00B47720">
        <w:rPr>
          <w:rFonts w:ascii="Dubai" w:hAnsi="Dubai" w:cs="Dubai"/>
          <w:sz w:val="28"/>
          <w:szCs w:val="28"/>
          <w:rtl/>
          <w:lang w:bidi="ar-AE"/>
        </w:rPr>
        <w:t>هذ</w:t>
      </w:r>
      <w:r w:rsidRPr="00B47720">
        <w:rPr>
          <w:rFonts w:ascii="Dubai" w:hAnsi="Dubai" w:cs="Dubai" w:hint="cs"/>
          <w:sz w:val="28"/>
          <w:szCs w:val="28"/>
          <w:rtl/>
          <w:lang w:bidi="ar-AE"/>
        </w:rPr>
        <w:t>ا القطاع أ</w:t>
      </w:r>
      <w:r w:rsidRPr="00B47720">
        <w:rPr>
          <w:rFonts w:ascii="Dubai" w:hAnsi="Dubai" w:cs="Dubai"/>
          <w:sz w:val="28"/>
          <w:szCs w:val="28"/>
          <w:rtl/>
          <w:lang w:bidi="ar-AE"/>
        </w:rPr>
        <w:t>هم</w:t>
      </w:r>
      <w:r w:rsidRPr="00B47720">
        <w:rPr>
          <w:rFonts w:ascii="Dubai" w:hAnsi="Dubai" w:cs="Dubai" w:hint="cs"/>
          <w:sz w:val="28"/>
          <w:szCs w:val="28"/>
          <w:rtl/>
          <w:lang w:bidi="ar-AE"/>
        </w:rPr>
        <w:t>ّ</w:t>
      </w:r>
      <w:r w:rsidRPr="00B47720">
        <w:rPr>
          <w:rFonts w:ascii="Dubai" w:hAnsi="Dubai" w:cs="Dubai"/>
          <w:sz w:val="28"/>
          <w:szCs w:val="28"/>
          <w:rtl/>
          <w:lang w:bidi="ar-AE"/>
        </w:rPr>
        <w:t>ية</w:t>
      </w:r>
      <w:r w:rsidRPr="00B47720">
        <w:rPr>
          <w:rFonts w:ascii="Dubai" w:hAnsi="Dubai" w:cs="Dubai" w:hint="cs"/>
          <w:sz w:val="28"/>
          <w:szCs w:val="28"/>
          <w:rtl/>
          <w:lang w:bidi="ar-AE"/>
        </w:rPr>
        <w:t xml:space="preserve"> فائقة، لا سيما حالياً، نظراً للرؤية المستقبلية إلى ق</w:t>
      </w:r>
      <w:r w:rsidRPr="00B47720">
        <w:rPr>
          <w:rFonts w:ascii="Dubai" w:hAnsi="Dubai" w:cs="Dubai"/>
          <w:sz w:val="28"/>
          <w:szCs w:val="28"/>
          <w:rtl/>
          <w:lang w:bidi="ar-AE"/>
        </w:rPr>
        <w:t>طاع السياحة في دبي</w:t>
      </w:r>
      <w:r w:rsidR="00EB04C5">
        <w:rPr>
          <w:rFonts w:ascii="Dubai" w:hAnsi="Dubai" w:cs="Dubai" w:hint="cs"/>
          <w:sz w:val="28"/>
          <w:szCs w:val="28"/>
          <w:rtl/>
          <w:lang w:bidi="ar-AE"/>
        </w:rPr>
        <w:t>،</w:t>
      </w:r>
      <w:r w:rsidRPr="00B47720">
        <w:rPr>
          <w:rFonts w:ascii="Dubai" w:hAnsi="Dubai" w:cs="Dubai"/>
          <w:sz w:val="28"/>
          <w:szCs w:val="28"/>
          <w:rtl/>
          <w:lang w:bidi="ar-AE"/>
        </w:rPr>
        <w:t xml:space="preserve"> </w:t>
      </w:r>
      <w:r w:rsidRPr="00B47720">
        <w:rPr>
          <w:rFonts w:ascii="Dubai" w:hAnsi="Dubai" w:cs="Dubai" w:hint="cs"/>
          <w:sz w:val="28"/>
          <w:szCs w:val="28"/>
          <w:rtl/>
          <w:lang w:bidi="ar-AE"/>
        </w:rPr>
        <w:t>والتي تتوق</w:t>
      </w:r>
      <w:r w:rsidR="00CC556F">
        <w:rPr>
          <w:rFonts w:ascii="Dubai" w:hAnsi="Dubai" w:cs="Dubai" w:hint="cs"/>
          <w:sz w:val="28"/>
          <w:szCs w:val="28"/>
          <w:rtl/>
          <w:lang w:bidi="ar-AE"/>
        </w:rPr>
        <w:t>ّ</w:t>
      </w:r>
      <w:r w:rsidRPr="00B47720">
        <w:rPr>
          <w:rFonts w:ascii="Dubai" w:hAnsi="Dubai" w:cs="Dubai" w:hint="cs"/>
          <w:sz w:val="28"/>
          <w:szCs w:val="28"/>
          <w:rtl/>
          <w:lang w:bidi="ar-AE"/>
        </w:rPr>
        <w:t xml:space="preserve">ع استحداث </w:t>
      </w:r>
      <w:r w:rsidRPr="00B47720">
        <w:rPr>
          <w:rFonts w:ascii="Dubai" w:hAnsi="Dubai" w:cs="Dubai"/>
          <w:sz w:val="28"/>
          <w:szCs w:val="28"/>
          <w:rtl/>
          <w:lang w:bidi="ar-AE"/>
        </w:rPr>
        <w:t xml:space="preserve">أكثر من نصف مليون </w:t>
      </w:r>
      <w:r w:rsidRPr="00B47720">
        <w:rPr>
          <w:rFonts w:ascii="Dubai" w:hAnsi="Dubai" w:cs="Dubai" w:hint="cs"/>
          <w:sz w:val="28"/>
          <w:szCs w:val="28"/>
          <w:rtl/>
          <w:lang w:bidi="ar-AE"/>
        </w:rPr>
        <w:t xml:space="preserve">وظيفة </w:t>
      </w:r>
      <w:r w:rsidRPr="00B47720">
        <w:rPr>
          <w:rFonts w:ascii="Dubai" w:hAnsi="Dubai" w:cs="Dubai"/>
          <w:sz w:val="28"/>
          <w:szCs w:val="28"/>
          <w:rtl/>
          <w:lang w:bidi="ar-AE"/>
        </w:rPr>
        <w:t>بحلول عام 2020.</w:t>
      </w:r>
    </w:p>
    <w:p w:rsidR="00E56F94" w:rsidRPr="00B47720" w:rsidRDefault="00E56F94" w:rsidP="00E56F94">
      <w:pPr>
        <w:bidi/>
        <w:spacing w:after="0" w:line="240" w:lineRule="auto"/>
        <w:contextualSpacing/>
        <w:jc w:val="both"/>
        <w:rPr>
          <w:rFonts w:ascii="Dubai" w:hAnsi="Dubai" w:cs="Dubai"/>
          <w:sz w:val="28"/>
          <w:szCs w:val="28"/>
          <w:lang w:bidi="ar-AE"/>
        </w:rPr>
      </w:pPr>
    </w:p>
    <w:p w:rsidR="002A0A50" w:rsidRPr="00B47720" w:rsidRDefault="002A0A50" w:rsidP="0080468D">
      <w:pPr>
        <w:bidi/>
        <w:spacing w:after="0" w:line="240" w:lineRule="auto"/>
        <w:contextualSpacing/>
        <w:jc w:val="both"/>
        <w:rPr>
          <w:rFonts w:ascii="Dubai" w:hAnsi="Dubai" w:cs="Dubai"/>
          <w:sz w:val="28"/>
          <w:szCs w:val="28"/>
          <w:rtl/>
          <w:lang w:bidi="ar-AE"/>
        </w:rPr>
      </w:pPr>
      <w:r w:rsidRPr="00B47720">
        <w:rPr>
          <w:rFonts w:ascii="Dubai" w:hAnsi="Dubai" w:cs="Dubai" w:hint="cs"/>
          <w:sz w:val="28"/>
          <w:szCs w:val="28"/>
          <w:rtl/>
          <w:lang w:bidi="ar-AE"/>
        </w:rPr>
        <w:t>باب</w:t>
      </w:r>
      <w:r w:rsidRPr="00B47720">
        <w:rPr>
          <w:rFonts w:ascii="Dubai" w:hAnsi="Dubai" w:cs="Dubai"/>
          <w:sz w:val="28"/>
          <w:szCs w:val="28"/>
          <w:rtl/>
          <w:lang w:bidi="ar-AE"/>
        </w:rPr>
        <w:t xml:space="preserve"> التسجيل </w:t>
      </w:r>
      <w:r w:rsidRPr="00B47720">
        <w:rPr>
          <w:rFonts w:ascii="Dubai" w:hAnsi="Dubai" w:cs="Dubai" w:hint="cs"/>
          <w:sz w:val="28"/>
          <w:szCs w:val="28"/>
          <w:rtl/>
          <w:lang w:bidi="ar-AE"/>
        </w:rPr>
        <w:t>مفتوح الآن لتلقي طلبات الالتحاق في</w:t>
      </w:r>
      <w:r w:rsidRPr="00B47720">
        <w:rPr>
          <w:rFonts w:ascii="Dubai" w:hAnsi="Dubai" w:cs="Dubai"/>
          <w:sz w:val="28"/>
          <w:szCs w:val="28"/>
          <w:rtl/>
          <w:lang w:bidi="ar-AE"/>
        </w:rPr>
        <w:t xml:space="preserve"> </w:t>
      </w:r>
      <w:r w:rsidR="0080468D">
        <w:rPr>
          <w:rFonts w:ascii="Dubai" w:hAnsi="Dubai" w:cs="Dubai" w:hint="cs"/>
          <w:sz w:val="28"/>
          <w:szCs w:val="28"/>
          <w:rtl/>
          <w:lang w:bidi="ar-AE"/>
        </w:rPr>
        <w:t>دورة</w:t>
      </w:r>
      <w:r w:rsidRPr="00B47720">
        <w:rPr>
          <w:rFonts w:ascii="Dubai" w:hAnsi="Dubai" w:cs="Dubai"/>
          <w:sz w:val="28"/>
          <w:szCs w:val="28"/>
          <w:rtl/>
          <w:lang w:bidi="ar-AE"/>
        </w:rPr>
        <w:t xml:space="preserve"> "مُقدّمة إلى قطاع السياحة" لشهر سبتمبر 2017. لتقديم الطلبات و</w:t>
      </w:r>
      <w:r w:rsidRPr="00B47720">
        <w:rPr>
          <w:rFonts w:ascii="Dubai" w:hAnsi="Dubai" w:cs="Dubai" w:hint="cs"/>
          <w:sz w:val="28"/>
          <w:szCs w:val="28"/>
          <w:rtl/>
          <w:lang w:bidi="ar-AE"/>
        </w:rPr>
        <w:t>قراءة</w:t>
      </w:r>
      <w:r w:rsidRPr="00B47720">
        <w:rPr>
          <w:rFonts w:ascii="Dubai" w:hAnsi="Dubai" w:cs="Dubai"/>
          <w:sz w:val="28"/>
          <w:szCs w:val="28"/>
          <w:rtl/>
          <w:lang w:bidi="ar-AE"/>
        </w:rPr>
        <w:t xml:space="preserve"> نشرة الكلّية، </w:t>
      </w:r>
      <w:r w:rsidRPr="00B47720">
        <w:rPr>
          <w:rFonts w:ascii="Dubai" w:hAnsi="Dubai" w:cs="Dubai" w:hint="cs"/>
          <w:sz w:val="28"/>
          <w:szCs w:val="28"/>
          <w:rtl/>
          <w:lang w:bidi="ar-AE"/>
        </w:rPr>
        <w:t xml:space="preserve">يرجى </w:t>
      </w:r>
      <w:r w:rsidRPr="00B47720">
        <w:rPr>
          <w:rFonts w:ascii="Dubai" w:hAnsi="Dubai" w:cs="Dubai"/>
          <w:sz w:val="28"/>
          <w:szCs w:val="28"/>
          <w:rtl/>
          <w:lang w:bidi="ar-AE"/>
        </w:rPr>
        <w:t xml:space="preserve">زيارة الموقع الإلكتروني: </w:t>
      </w:r>
      <w:hyperlink r:id="rId8" w:history="1">
        <w:r w:rsidRPr="00B47720">
          <w:rPr>
            <w:rFonts w:ascii="Dubai" w:hAnsi="Dubai" w:cs="Dubai"/>
            <w:sz w:val="28"/>
            <w:szCs w:val="28"/>
            <w:lang w:bidi="ar-AE"/>
          </w:rPr>
          <w:t>www.dct.ac.ae</w:t>
        </w:r>
      </w:hyperlink>
      <w:r w:rsidRPr="00B47720">
        <w:rPr>
          <w:rFonts w:ascii="Dubai" w:hAnsi="Dubai" w:cs="Dubai"/>
          <w:sz w:val="28"/>
          <w:szCs w:val="28"/>
          <w:rtl/>
          <w:lang w:bidi="ar-AE"/>
        </w:rPr>
        <w:t>.</w:t>
      </w:r>
    </w:p>
    <w:p w:rsidR="002A0A50" w:rsidRPr="00B47720" w:rsidRDefault="002A0A50" w:rsidP="00E56F94">
      <w:pPr>
        <w:bidi/>
        <w:spacing w:after="0" w:line="240" w:lineRule="auto"/>
        <w:contextualSpacing/>
        <w:jc w:val="both"/>
        <w:rPr>
          <w:rFonts w:ascii="Dubai" w:hAnsi="Dubai" w:cs="Dubai"/>
          <w:sz w:val="28"/>
          <w:szCs w:val="28"/>
          <w:lang w:val="en-GB"/>
        </w:rPr>
      </w:pPr>
    </w:p>
    <w:p w:rsidR="009E4CF5" w:rsidRDefault="002A0A50" w:rsidP="00E56F94">
      <w:pPr>
        <w:widowControl w:val="0"/>
        <w:autoSpaceDE w:val="0"/>
        <w:autoSpaceDN w:val="0"/>
        <w:bidi/>
        <w:adjustRightInd w:val="0"/>
        <w:spacing w:after="0" w:line="240" w:lineRule="auto"/>
        <w:contextualSpacing/>
        <w:jc w:val="center"/>
        <w:rPr>
          <w:rFonts w:ascii="Dubai" w:hAnsi="Dubai" w:cs="Dubai"/>
          <w:b/>
          <w:bCs/>
          <w:sz w:val="28"/>
          <w:szCs w:val="28"/>
          <w:lang w:val="en-GB"/>
        </w:rPr>
      </w:pPr>
      <w:r w:rsidRPr="00B47720">
        <w:rPr>
          <w:rFonts w:ascii="Dubai" w:hAnsi="Dubai" w:cs="Dubai" w:hint="cs"/>
          <w:b/>
          <w:bCs/>
          <w:sz w:val="28"/>
          <w:szCs w:val="28"/>
          <w:rtl/>
          <w:lang w:val="en-GB"/>
        </w:rPr>
        <w:t>-انتهى-</w:t>
      </w:r>
    </w:p>
    <w:p w:rsidR="007137E3" w:rsidRDefault="007137E3" w:rsidP="007137E3">
      <w:pPr>
        <w:widowControl w:val="0"/>
        <w:autoSpaceDE w:val="0"/>
        <w:autoSpaceDN w:val="0"/>
        <w:bidi/>
        <w:adjustRightInd w:val="0"/>
        <w:spacing w:after="0" w:line="240" w:lineRule="auto"/>
        <w:contextualSpacing/>
        <w:jc w:val="center"/>
        <w:rPr>
          <w:rFonts w:ascii="Dubai" w:hAnsi="Dubai" w:cs="Dubai"/>
          <w:b/>
          <w:bCs/>
          <w:sz w:val="28"/>
          <w:szCs w:val="28"/>
          <w:lang w:val="en-GB"/>
        </w:rPr>
      </w:pPr>
    </w:p>
    <w:p w:rsidR="007137E3" w:rsidRDefault="007137E3" w:rsidP="007137E3">
      <w:pPr>
        <w:widowControl w:val="0"/>
        <w:autoSpaceDE w:val="0"/>
        <w:autoSpaceDN w:val="0"/>
        <w:bidi/>
        <w:adjustRightInd w:val="0"/>
        <w:spacing w:after="0" w:line="240" w:lineRule="auto"/>
        <w:contextualSpacing/>
        <w:jc w:val="center"/>
        <w:rPr>
          <w:rFonts w:ascii="Dubai" w:hAnsi="Dubai" w:cs="Dubai"/>
          <w:b/>
          <w:bCs/>
          <w:sz w:val="28"/>
          <w:szCs w:val="28"/>
          <w:lang w:val="en-GB"/>
        </w:rPr>
      </w:pPr>
    </w:p>
    <w:p w:rsidR="00BB23B9" w:rsidRPr="00BB23B9" w:rsidRDefault="00BB23B9" w:rsidP="00BB23B9">
      <w:pPr>
        <w:bidi/>
        <w:spacing w:after="0" w:line="240" w:lineRule="auto"/>
        <w:jc w:val="both"/>
        <w:rPr>
          <w:rFonts w:ascii="Dubai" w:hAnsi="Dubai" w:cs="Dubai"/>
          <w:b/>
          <w:bCs/>
          <w:sz w:val="24"/>
          <w:szCs w:val="24"/>
          <w:lang w:eastAsia="en-GB"/>
        </w:rPr>
      </w:pPr>
      <w:r w:rsidRPr="00BB23B9">
        <w:rPr>
          <w:rFonts w:ascii="Dubai" w:hAnsi="Dubai" w:cs="Dubai"/>
          <w:b/>
          <w:bCs/>
          <w:sz w:val="24"/>
          <w:szCs w:val="24"/>
          <w:rtl/>
          <w:lang w:eastAsia="en-GB"/>
        </w:rPr>
        <w:t>لمحة عن دائرة السياحة والتسويق التجاري بدبي (دبي للسياحة)</w:t>
      </w:r>
      <w:r w:rsidRPr="00BB23B9">
        <w:rPr>
          <w:rFonts w:ascii="Dubai" w:hAnsi="Dubai" w:cs="Dubai"/>
          <w:b/>
          <w:bCs/>
          <w:sz w:val="24"/>
          <w:szCs w:val="24"/>
          <w:lang w:eastAsia="en-GB"/>
        </w:rPr>
        <w:t>:</w:t>
      </w:r>
    </w:p>
    <w:p w:rsidR="00BB23B9" w:rsidRPr="00BB23B9" w:rsidRDefault="00BB23B9" w:rsidP="00BB23B9">
      <w:pPr>
        <w:bidi/>
        <w:spacing w:after="0" w:line="240" w:lineRule="auto"/>
        <w:jc w:val="both"/>
        <w:rPr>
          <w:rFonts w:ascii="Dubai" w:hAnsi="Dubai" w:cs="Dubai"/>
          <w:sz w:val="24"/>
          <w:szCs w:val="24"/>
          <w:lang w:eastAsia="en-GB" w:bidi="ar-AE"/>
        </w:rPr>
      </w:pPr>
      <w:r w:rsidRPr="00BB23B9">
        <w:rPr>
          <w:rFonts w:ascii="Dubai" w:hAnsi="Dubai" w:cs="Dubai"/>
          <w:sz w:val="24"/>
          <w:szCs w:val="24"/>
          <w:rtl/>
          <w:lang w:eastAsia="en-GB"/>
        </w:rPr>
        <w:t xml:space="preserve">تتمثّل رسالة دبي للسياحة إلى جانب رؤيتها المطلقة التي ترمي إلى ترسيخ مكانة دبي لتصبح المدينة والمحور التجاري الأكثر زيارة في العالم في زيادة الوعي بمكانة دبي كوجهة سياحية للزوّار من جميع أنحاء العالم واستقطاب السياح والاستثمارات الداخلية إلى الإمارة. </w:t>
      </w:r>
    </w:p>
    <w:p w:rsidR="00BB23B9" w:rsidRPr="00BB23B9" w:rsidRDefault="00BB23B9" w:rsidP="00BB23B9">
      <w:pPr>
        <w:bidi/>
        <w:spacing w:after="0" w:line="240" w:lineRule="auto"/>
        <w:jc w:val="both"/>
        <w:rPr>
          <w:rFonts w:ascii="Dubai" w:hAnsi="Dubai" w:cs="Dubai"/>
          <w:sz w:val="24"/>
          <w:szCs w:val="24"/>
          <w:lang w:eastAsia="en-GB"/>
        </w:rPr>
      </w:pPr>
      <w:r w:rsidRPr="00BB23B9">
        <w:rPr>
          <w:rFonts w:ascii="Dubai" w:hAnsi="Dubai" w:cs="Dubai"/>
          <w:sz w:val="24"/>
          <w:szCs w:val="24"/>
          <w:rtl/>
          <w:lang w:eastAsia="en-GB"/>
        </w:rPr>
        <w:t>دبي للسياحة هي الجهة الرئيسية المسؤولة عن التخطيط والإشراف والتطوير والتسويق السياحي في إمارة دبي، كما تعمل أيضًا على تسويق القطاع التجاري في الإمارة والترويج له؛ وتحمل على عاتقها مسؤولية ترخيص جميع الخدمات السياحية وتصنيفها، بما في ذلك المنشآت الفندقية ومنظمي الرحلات ووكلاء السفر. ويأتي على رأس العلامات التجارية والإدارات داخل "دبي للسياحة" فعاليات دبي للأعمال، وجدول فعاليات دبي، ومؤسسة دبي للمهرجانات والتجزئة.</w:t>
      </w:r>
    </w:p>
    <w:p w:rsidR="00BB23B9" w:rsidRPr="00BB23B9" w:rsidRDefault="00BB23B9" w:rsidP="00BB23B9">
      <w:pPr>
        <w:bidi/>
        <w:spacing w:after="0" w:line="240" w:lineRule="auto"/>
        <w:jc w:val="both"/>
        <w:rPr>
          <w:rFonts w:ascii="Dubai" w:hAnsi="Dubai" w:cs="Dubai"/>
          <w:sz w:val="24"/>
          <w:szCs w:val="24"/>
          <w:rtl/>
          <w:lang w:eastAsia="en-GB" w:bidi="ar-AE"/>
        </w:rPr>
      </w:pPr>
      <w:bookmarkStart w:id="0" w:name="_GoBack"/>
      <w:bookmarkEnd w:id="0"/>
    </w:p>
    <w:p w:rsidR="00BB23B9" w:rsidRPr="00BB23B9" w:rsidRDefault="00BB23B9" w:rsidP="00BB23B9">
      <w:pPr>
        <w:pStyle w:val="NoSpacing"/>
        <w:bidi/>
        <w:jc w:val="both"/>
        <w:rPr>
          <w:rFonts w:ascii="Dubai" w:hAnsi="Dubai" w:cs="Dubai"/>
          <w:b/>
          <w:bCs/>
          <w:sz w:val="24"/>
          <w:szCs w:val="24"/>
          <w:rtl/>
          <w:lang w:bidi="ar"/>
        </w:rPr>
      </w:pPr>
      <w:r w:rsidRPr="00BB23B9">
        <w:rPr>
          <w:rFonts w:ascii="Dubai" w:hAnsi="Dubai" w:cs="Dubai"/>
          <w:b/>
          <w:bCs/>
          <w:sz w:val="24"/>
          <w:szCs w:val="24"/>
          <w:rtl/>
          <w:lang w:bidi="ar"/>
        </w:rPr>
        <w:t xml:space="preserve">للمزيد من المعلومات يرجى الاتصال على: </w:t>
      </w:r>
    </w:p>
    <w:p w:rsidR="00BB23B9" w:rsidRPr="00BB23B9" w:rsidRDefault="00BB23B9" w:rsidP="00BB23B9">
      <w:pPr>
        <w:pStyle w:val="NoSpacing"/>
        <w:bidi/>
        <w:jc w:val="both"/>
        <w:rPr>
          <w:rStyle w:val="Hyperlink"/>
          <w:rFonts w:ascii="Dubai" w:hAnsi="Dubai" w:cs="Dubai"/>
          <w:sz w:val="24"/>
          <w:szCs w:val="24"/>
        </w:rPr>
      </w:pPr>
      <w:hyperlink r:id="rId9" w:history="1">
        <w:r w:rsidRPr="00BB23B9">
          <w:rPr>
            <w:rStyle w:val="Hyperlink"/>
            <w:rFonts w:ascii="Dubai" w:hAnsi="Dubai" w:cs="Dubai"/>
            <w:sz w:val="24"/>
            <w:szCs w:val="24"/>
          </w:rPr>
          <w:t>mediarelations@dubaitourism.ae</w:t>
        </w:r>
      </w:hyperlink>
    </w:p>
    <w:p w:rsidR="00BB23B9" w:rsidRPr="00BB23B9" w:rsidRDefault="00BB23B9" w:rsidP="00BB23B9">
      <w:pPr>
        <w:pStyle w:val="NoSpacing"/>
        <w:bidi/>
        <w:jc w:val="both"/>
        <w:rPr>
          <w:rFonts w:ascii="Dubai" w:hAnsi="Dubai" w:cs="Dubai"/>
          <w:sz w:val="24"/>
          <w:szCs w:val="24"/>
          <w:rtl/>
          <w:lang w:bidi="ar-AE"/>
        </w:rPr>
      </w:pPr>
      <w:r w:rsidRPr="00BB23B9">
        <w:rPr>
          <w:rStyle w:val="Hyperlink"/>
          <w:rFonts w:ascii="Dubai" w:hAnsi="Dubai" w:cs="Dubai"/>
          <w:sz w:val="24"/>
          <w:szCs w:val="24"/>
          <w:rtl/>
          <w:lang w:bidi="ar-AE"/>
        </w:rPr>
        <w:t>0097142017682</w:t>
      </w:r>
    </w:p>
    <w:p w:rsidR="007137E3" w:rsidRPr="00B47720" w:rsidRDefault="007137E3" w:rsidP="007137E3">
      <w:pPr>
        <w:widowControl w:val="0"/>
        <w:autoSpaceDE w:val="0"/>
        <w:autoSpaceDN w:val="0"/>
        <w:bidi/>
        <w:adjustRightInd w:val="0"/>
        <w:spacing w:after="0" w:line="240" w:lineRule="auto"/>
        <w:contextualSpacing/>
        <w:jc w:val="center"/>
        <w:rPr>
          <w:rFonts w:ascii="Dubai" w:hAnsi="Dubai" w:cs="Dubai" w:hint="cs"/>
          <w:b/>
          <w:bCs/>
          <w:sz w:val="28"/>
          <w:szCs w:val="28"/>
          <w:rtl/>
          <w:lang w:val="en-GB" w:bidi="ar-AE"/>
        </w:rPr>
      </w:pPr>
    </w:p>
    <w:sectPr w:rsidR="007137E3" w:rsidRPr="00B477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2F" w:rsidRDefault="00F70A2F" w:rsidP="003E6ED7">
      <w:pPr>
        <w:spacing w:after="0" w:line="240" w:lineRule="auto"/>
      </w:pPr>
      <w:r>
        <w:separator/>
      </w:r>
    </w:p>
  </w:endnote>
  <w:endnote w:type="continuationSeparator" w:id="0">
    <w:p w:rsidR="00F70A2F" w:rsidRDefault="00F70A2F" w:rsidP="003E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2F" w:rsidRDefault="00F70A2F" w:rsidP="003E6ED7">
      <w:pPr>
        <w:spacing w:after="0" w:line="240" w:lineRule="auto"/>
      </w:pPr>
      <w:r>
        <w:separator/>
      </w:r>
    </w:p>
  </w:footnote>
  <w:footnote w:type="continuationSeparator" w:id="0">
    <w:p w:rsidR="00F70A2F" w:rsidRDefault="00F70A2F" w:rsidP="003E6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E4" w:rsidRDefault="003038E4">
    <w:pPr>
      <w:pStyle w:val="Header"/>
    </w:pPr>
  </w:p>
  <w:p w:rsidR="003038E4" w:rsidRDefault="003038E4" w:rsidP="003E6ED7">
    <w:pPr>
      <w:pStyle w:val="Header"/>
    </w:pPr>
    <w:r>
      <w:rPr>
        <w:noProof/>
      </w:rPr>
      <w:drawing>
        <wp:inline distT="0" distB="0" distL="0" distR="0" wp14:anchorId="1682DA71" wp14:editId="3502D188">
          <wp:extent cx="1562100" cy="6567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1">
                    <a:extLst>
                      <a:ext uri="{28A0092B-C50C-407E-A947-70E740481C1C}">
                        <a14:useLocalDpi xmlns:a14="http://schemas.microsoft.com/office/drawing/2010/main" val="0"/>
                      </a:ext>
                    </a:extLst>
                  </a:blip>
                  <a:stretch>
                    <a:fillRect/>
                  </a:stretch>
                </pic:blipFill>
                <pic:spPr>
                  <a:xfrm>
                    <a:off x="0" y="0"/>
                    <a:ext cx="1577124" cy="663055"/>
                  </a:xfrm>
                  <a:prstGeom prst="rect">
                    <a:avLst/>
                  </a:prstGeom>
                </pic:spPr>
              </pic:pic>
            </a:graphicData>
          </a:graphic>
        </wp:inline>
      </w:drawing>
    </w:r>
    <w:r>
      <w:ptab w:relativeTo="margin" w:alignment="center" w:leader="none"/>
    </w:r>
    <w:r>
      <w:ptab w:relativeTo="margin" w:alignment="right" w:leader="none"/>
    </w:r>
    <w:r w:rsidRPr="00EA34A5">
      <w:rPr>
        <w:rFonts w:ascii="Calibri" w:eastAsia="Calibri" w:hAnsi="Calibri" w:cs="Arial"/>
        <w:noProof/>
      </w:rPr>
      <w:drawing>
        <wp:inline distT="0" distB="0" distL="0" distR="0" wp14:anchorId="482D15E3" wp14:editId="04AD8A3F">
          <wp:extent cx="1139825" cy="5975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597535"/>
                  </a:xfrm>
                  <a:prstGeom prst="rect">
                    <a:avLst/>
                  </a:prstGeom>
                  <a:noFill/>
                </pic:spPr>
              </pic:pic>
            </a:graphicData>
          </a:graphic>
        </wp:inline>
      </w:drawing>
    </w:r>
  </w:p>
  <w:p w:rsidR="003038E4" w:rsidRDefault="00303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D7"/>
    <w:rsid w:val="0000083B"/>
    <w:rsid w:val="001022EE"/>
    <w:rsid w:val="00106401"/>
    <w:rsid w:val="00177696"/>
    <w:rsid w:val="001940ED"/>
    <w:rsid w:val="00264FBC"/>
    <w:rsid w:val="002A0A50"/>
    <w:rsid w:val="002A4DFB"/>
    <w:rsid w:val="002E3355"/>
    <w:rsid w:val="003038E4"/>
    <w:rsid w:val="00303A4F"/>
    <w:rsid w:val="00374709"/>
    <w:rsid w:val="003C69A2"/>
    <w:rsid w:val="003E1E84"/>
    <w:rsid w:val="003E58D0"/>
    <w:rsid w:val="003E6ED7"/>
    <w:rsid w:val="003F1F2B"/>
    <w:rsid w:val="00437D8F"/>
    <w:rsid w:val="004815DF"/>
    <w:rsid w:val="0054082D"/>
    <w:rsid w:val="00591FEE"/>
    <w:rsid w:val="005F310C"/>
    <w:rsid w:val="00604F9C"/>
    <w:rsid w:val="00620F5C"/>
    <w:rsid w:val="00642AE5"/>
    <w:rsid w:val="006D59D8"/>
    <w:rsid w:val="007137E3"/>
    <w:rsid w:val="007277F9"/>
    <w:rsid w:val="00741C85"/>
    <w:rsid w:val="007E4616"/>
    <w:rsid w:val="0080468D"/>
    <w:rsid w:val="0082005C"/>
    <w:rsid w:val="00861A69"/>
    <w:rsid w:val="00876C67"/>
    <w:rsid w:val="00890E95"/>
    <w:rsid w:val="008C41F0"/>
    <w:rsid w:val="008F685C"/>
    <w:rsid w:val="009E4CF5"/>
    <w:rsid w:val="00A1011D"/>
    <w:rsid w:val="00A341E9"/>
    <w:rsid w:val="00A922F3"/>
    <w:rsid w:val="00AB1B65"/>
    <w:rsid w:val="00AD2F91"/>
    <w:rsid w:val="00AF150D"/>
    <w:rsid w:val="00B47720"/>
    <w:rsid w:val="00B55D57"/>
    <w:rsid w:val="00B87F40"/>
    <w:rsid w:val="00BA0710"/>
    <w:rsid w:val="00BB23B9"/>
    <w:rsid w:val="00C61059"/>
    <w:rsid w:val="00C6666F"/>
    <w:rsid w:val="00CA555F"/>
    <w:rsid w:val="00CB7CD3"/>
    <w:rsid w:val="00CC556F"/>
    <w:rsid w:val="00CE29EB"/>
    <w:rsid w:val="00D10FF5"/>
    <w:rsid w:val="00D637BB"/>
    <w:rsid w:val="00D96C63"/>
    <w:rsid w:val="00DC5105"/>
    <w:rsid w:val="00DE3BA3"/>
    <w:rsid w:val="00E03725"/>
    <w:rsid w:val="00E11D67"/>
    <w:rsid w:val="00E56F94"/>
    <w:rsid w:val="00E607B8"/>
    <w:rsid w:val="00E61416"/>
    <w:rsid w:val="00E73D4A"/>
    <w:rsid w:val="00E7571B"/>
    <w:rsid w:val="00EA0C3C"/>
    <w:rsid w:val="00EB04C5"/>
    <w:rsid w:val="00F14F69"/>
    <w:rsid w:val="00F3750D"/>
    <w:rsid w:val="00F41D2D"/>
    <w:rsid w:val="00F70A2F"/>
    <w:rsid w:val="00FA4D46"/>
    <w:rsid w:val="00FB077B"/>
    <w:rsid w:val="00FB3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7EB7-DD3A-417D-A0A4-7F5A220A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D7"/>
  </w:style>
  <w:style w:type="paragraph" w:styleId="Footer">
    <w:name w:val="footer"/>
    <w:basedOn w:val="Normal"/>
    <w:link w:val="FooterChar"/>
    <w:uiPriority w:val="99"/>
    <w:unhideWhenUsed/>
    <w:rsid w:val="003E6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D7"/>
  </w:style>
  <w:style w:type="character" w:styleId="Hyperlink">
    <w:name w:val="Hyperlink"/>
    <w:basedOn w:val="DefaultParagraphFont"/>
    <w:uiPriority w:val="99"/>
    <w:unhideWhenUsed/>
    <w:rsid w:val="00437D8F"/>
    <w:rPr>
      <w:color w:val="0563C1" w:themeColor="hyperlink"/>
      <w:u w:val="single"/>
    </w:rPr>
  </w:style>
  <w:style w:type="character" w:customStyle="1" w:styleId="UnresolvedMention">
    <w:name w:val="Unresolved Mention"/>
    <w:basedOn w:val="DefaultParagraphFont"/>
    <w:uiPriority w:val="99"/>
    <w:semiHidden/>
    <w:unhideWhenUsed/>
    <w:rsid w:val="00437D8F"/>
    <w:rPr>
      <w:color w:val="808080"/>
      <w:shd w:val="clear" w:color="auto" w:fill="E6E6E6"/>
    </w:rPr>
  </w:style>
  <w:style w:type="character" w:styleId="FollowedHyperlink">
    <w:name w:val="FollowedHyperlink"/>
    <w:basedOn w:val="DefaultParagraphFont"/>
    <w:uiPriority w:val="99"/>
    <w:semiHidden/>
    <w:unhideWhenUsed/>
    <w:rsid w:val="00437D8F"/>
    <w:rPr>
      <w:color w:val="954F72" w:themeColor="followedHyperlink"/>
      <w:u w:val="single"/>
    </w:rPr>
  </w:style>
  <w:style w:type="paragraph" w:customStyle="1" w:styleId="Standard">
    <w:name w:val="Standard"/>
    <w:rsid w:val="009E4CF5"/>
    <w:pPr>
      <w:suppressAutoHyphens/>
      <w:autoSpaceDN w:val="0"/>
      <w:spacing w:after="0" w:line="276" w:lineRule="auto"/>
    </w:pPr>
    <w:rPr>
      <w:rFonts w:ascii="Arial" w:eastAsia="Arial" w:hAnsi="Arial" w:cs="Arial"/>
      <w:color w:val="000000"/>
      <w:kern w:val="3"/>
    </w:rPr>
  </w:style>
  <w:style w:type="paragraph" w:styleId="BalloonText">
    <w:name w:val="Balloon Text"/>
    <w:basedOn w:val="Normal"/>
    <w:link w:val="BalloonTextChar"/>
    <w:uiPriority w:val="99"/>
    <w:semiHidden/>
    <w:unhideWhenUsed/>
    <w:rsid w:val="0030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E4"/>
    <w:rPr>
      <w:rFonts w:ascii="Segoe UI" w:hAnsi="Segoe UI" w:cs="Segoe UI"/>
      <w:sz w:val="18"/>
      <w:szCs w:val="18"/>
    </w:rPr>
  </w:style>
  <w:style w:type="paragraph" w:styleId="NoSpacing">
    <w:name w:val="No Spacing"/>
    <w:uiPriority w:val="1"/>
    <w:qFormat/>
    <w:rsid w:val="00BB23B9"/>
    <w:pPr>
      <w:spacing w:after="0" w:line="240" w:lineRule="auto"/>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t.ac.ae" TargetMode="External"/><Relationship Id="rId3" Type="http://schemas.openxmlformats.org/officeDocument/2006/relationships/webSettings" Target="webSettings.xml"/><Relationship Id="rId7" Type="http://schemas.openxmlformats.org/officeDocument/2006/relationships/hyperlink" Target="https://ar.wikipedia.org/wiki/%D8%B9%D8%A7%D9%84%D9%85_(%D8%A7%D8%B3%D9%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E%D8%AF%D9%85%D8%A7%D8%AA_%D9%85%D9%87%D9%86%D9%8A%D8%A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diarelations@dubaitourism.a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Faten</dc:creator>
  <cp:keywords/>
  <dc:description/>
  <cp:lastModifiedBy>Samir Khaled Hasan Sweilem</cp:lastModifiedBy>
  <cp:revision>14</cp:revision>
  <cp:lastPrinted>2017-08-06T13:57:00Z</cp:lastPrinted>
  <dcterms:created xsi:type="dcterms:W3CDTF">2017-08-15T05:37:00Z</dcterms:created>
  <dcterms:modified xsi:type="dcterms:W3CDTF">2017-08-17T07:24:00Z</dcterms:modified>
</cp:coreProperties>
</file>