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FA31E" w14:textId="6DE0B120" w:rsidR="008E3362" w:rsidRPr="00FB35D0" w:rsidRDefault="00812BD4" w:rsidP="00812BD4">
      <w:pPr>
        <w:pStyle w:val="NoSpacing"/>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lang w:bidi="ar-AE"/>
        </w:rPr>
        <w:t xml:space="preserve">خلال مشاركتها </w:t>
      </w:r>
      <w:r w:rsidR="008E3362" w:rsidRPr="00FB35D0">
        <w:rPr>
          <w:rFonts w:ascii="Simplified Arabic" w:hAnsi="Simplified Arabic" w:cs="Simplified Arabic" w:hint="cs"/>
          <w:b/>
          <w:bCs/>
          <w:sz w:val="32"/>
          <w:szCs w:val="32"/>
          <w:rtl/>
        </w:rPr>
        <w:t xml:space="preserve">في </w:t>
      </w:r>
      <w:r w:rsidR="008E3362" w:rsidRPr="00FB35D0">
        <w:rPr>
          <w:rFonts w:ascii="Simplified Arabic" w:hAnsi="Simplified Arabic" w:cs="Simplified Arabic"/>
          <w:b/>
          <w:bCs/>
          <w:sz w:val="32"/>
          <w:szCs w:val="32"/>
          <w:rtl/>
        </w:rPr>
        <w:t xml:space="preserve">معرض </w:t>
      </w:r>
      <w:r w:rsidR="008E3362" w:rsidRPr="00FB35D0">
        <w:rPr>
          <w:rFonts w:ascii="Simplified Arabic" w:hAnsi="Simplified Arabic" w:cs="Simplified Arabic" w:hint="cs"/>
          <w:b/>
          <w:bCs/>
          <w:sz w:val="32"/>
          <w:szCs w:val="32"/>
          <w:rtl/>
        </w:rPr>
        <w:t xml:space="preserve">سوق </w:t>
      </w:r>
      <w:r w:rsidR="008E3362" w:rsidRPr="00FB35D0">
        <w:rPr>
          <w:rFonts w:ascii="Simplified Arabic" w:hAnsi="Simplified Arabic" w:cs="Simplified Arabic"/>
          <w:b/>
          <w:bCs/>
          <w:sz w:val="32"/>
          <w:szCs w:val="32"/>
          <w:rtl/>
        </w:rPr>
        <w:t>السفر العربي</w:t>
      </w:r>
      <w:r w:rsidR="008E3362" w:rsidRPr="00FB35D0">
        <w:rPr>
          <w:rFonts w:ascii="Simplified Arabic" w:hAnsi="Simplified Arabic" w:cs="Simplified Arabic" w:hint="cs"/>
          <w:b/>
          <w:bCs/>
          <w:sz w:val="32"/>
          <w:szCs w:val="32"/>
          <w:rtl/>
        </w:rPr>
        <w:t xml:space="preserve"> 2017 </w:t>
      </w:r>
      <w:r w:rsidR="008E3362" w:rsidRPr="00FB35D0">
        <w:rPr>
          <w:rFonts w:ascii="Simplified Arabic" w:hAnsi="Simplified Arabic" w:cs="Simplified Arabic"/>
          <w:b/>
          <w:bCs/>
          <w:sz w:val="32"/>
          <w:szCs w:val="32"/>
          <w:rtl/>
        </w:rPr>
        <w:t xml:space="preserve"> </w:t>
      </w:r>
    </w:p>
    <w:p w14:paraId="6852A7E8" w14:textId="3E51D862" w:rsidR="007A6ED3" w:rsidRPr="008E3362" w:rsidRDefault="008E3362" w:rsidP="00E211FB">
      <w:pPr>
        <w:pStyle w:val="NoSpacing"/>
        <w:bidi/>
        <w:jc w:val="center"/>
        <w:rPr>
          <w:rFonts w:ascii="Simplified Arabic" w:hAnsi="Simplified Arabic" w:cs="Simplified Arabic"/>
          <w:b/>
          <w:bCs/>
          <w:sz w:val="40"/>
          <w:szCs w:val="40"/>
          <w:rtl/>
        </w:rPr>
      </w:pPr>
      <w:r w:rsidRPr="008E3362">
        <w:rPr>
          <w:rFonts w:ascii="Simplified Arabic" w:hAnsi="Simplified Arabic" w:cs="Simplified Arabic" w:hint="cs"/>
          <w:b/>
          <w:bCs/>
          <w:sz w:val="40"/>
          <w:szCs w:val="40"/>
          <w:rtl/>
        </w:rPr>
        <w:t xml:space="preserve">"دبي للسياحة" </w:t>
      </w:r>
      <w:r w:rsidR="00E211FB">
        <w:rPr>
          <w:rFonts w:ascii="Simplified Arabic" w:hAnsi="Simplified Arabic" w:cs="Simplified Arabic" w:hint="cs"/>
          <w:b/>
          <w:bCs/>
          <w:sz w:val="40"/>
          <w:szCs w:val="40"/>
          <w:rtl/>
        </w:rPr>
        <w:t>تستعرض قدراتها السياحية و</w:t>
      </w:r>
      <w:r w:rsidRPr="008E3362">
        <w:rPr>
          <w:rFonts w:ascii="Simplified Arabic" w:hAnsi="Simplified Arabic" w:cs="Simplified Arabic" w:hint="cs"/>
          <w:b/>
          <w:bCs/>
          <w:sz w:val="40"/>
          <w:szCs w:val="40"/>
          <w:rtl/>
        </w:rPr>
        <w:t xml:space="preserve">تكشف </w:t>
      </w:r>
      <w:r w:rsidR="007A6ED3" w:rsidRPr="008E3362">
        <w:rPr>
          <w:rFonts w:ascii="Simplified Arabic" w:hAnsi="Simplified Arabic" w:cs="Simplified Arabic"/>
          <w:b/>
          <w:bCs/>
          <w:sz w:val="40"/>
          <w:szCs w:val="40"/>
          <w:rtl/>
        </w:rPr>
        <w:t xml:space="preserve">عن أحدث أدواتها الترويجية </w:t>
      </w:r>
      <w:r w:rsidR="00E211FB">
        <w:rPr>
          <w:rFonts w:ascii="Simplified Arabic" w:hAnsi="Simplified Arabic" w:cs="Simplified Arabic" w:hint="cs"/>
          <w:b/>
          <w:bCs/>
          <w:sz w:val="40"/>
          <w:szCs w:val="40"/>
          <w:rtl/>
        </w:rPr>
        <w:t>و</w:t>
      </w:r>
      <w:r w:rsidR="007A6ED3" w:rsidRPr="008E3362">
        <w:rPr>
          <w:rFonts w:ascii="Simplified Arabic" w:hAnsi="Simplified Arabic" w:cs="Simplified Arabic"/>
          <w:b/>
          <w:bCs/>
          <w:sz w:val="40"/>
          <w:szCs w:val="40"/>
          <w:rtl/>
        </w:rPr>
        <w:t>مبادراتها للسياحة المستدامة</w:t>
      </w:r>
    </w:p>
    <w:p w14:paraId="16CADBDD" w14:textId="77777777" w:rsidR="007A6ED3" w:rsidRPr="007A6ED3" w:rsidRDefault="007A6ED3" w:rsidP="007A6ED3">
      <w:pPr>
        <w:pStyle w:val="NoSpacing"/>
        <w:bidi/>
        <w:jc w:val="both"/>
        <w:rPr>
          <w:rFonts w:ascii="Simplified Arabic" w:hAnsi="Simplified Arabic" w:cs="Simplified Arabic"/>
          <w:sz w:val="28"/>
          <w:szCs w:val="28"/>
          <w:rtl/>
        </w:rPr>
      </w:pPr>
    </w:p>
    <w:p w14:paraId="7F616E18" w14:textId="158FC6FD" w:rsidR="007A6ED3" w:rsidRDefault="007F0AA0" w:rsidP="007F0AA0">
      <w:pPr>
        <w:pStyle w:val="NoSpacing"/>
        <w:bidi/>
        <w:ind w:left="360"/>
        <w:jc w:val="both"/>
        <w:rPr>
          <w:rFonts w:ascii="Simplified Arabic" w:hAnsi="Simplified Arabic" w:cs="Simplified Arabic"/>
          <w:b/>
          <w:bCs/>
          <w:sz w:val="28"/>
          <w:szCs w:val="28"/>
        </w:rPr>
      </w:pPr>
      <w:r>
        <w:rPr>
          <w:rFonts w:ascii="Simplified Arabic" w:hAnsi="Simplified Arabic" w:cs="Simplified Arabic" w:hint="cs"/>
          <w:b/>
          <w:bCs/>
          <w:sz w:val="28"/>
          <w:szCs w:val="28"/>
          <w:rtl/>
        </w:rPr>
        <w:t>أكثر من 90</w:t>
      </w:r>
      <w:r w:rsidR="007A6ED3" w:rsidRPr="006F49DB">
        <w:rPr>
          <w:rFonts w:ascii="Simplified Arabic" w:hAnsi="Simplified Arabic" w:cs="Simplified Arabic"/>
          <w:b/>
          <w:bCs/>
          <w:sz w:val="28"/>
          <w:szCs w:val="28"/>
        </w:rPr>
        <w:t xml:space="preserve"> </w:t>
      </w:r>
      <w:r w:rsidR="007A6ED3" w:rsidRPr="006F49DB">
        <w:rPr>
          <w:rFonts w:ascii="Simplified Arabic" w:hAnsi="Simplified Arabic" w:cs="Simplified Arabic"/>
          <w:b/>
          <w:bCs/>
          <w:sz w:val="28"/>
          <w:szCs w:val="28"/>
          <w:rtl/>
        </w:rPr>
        <w:t>مؤسسة و</w:t>
      </w:r>
      <w:r w:rsidR="008E3362" w:rsidRPr="006F49DB">
        <w:rPr>
          <w:rFonts w:ascii="Simplified Arabic" w:hAnsi="Simplified Arabic" w:cs="Simplified Arabic" w:hint="cs"/>
          <w:b/>
          <w:bCs/>
          <w:sz w:val="28"/>
          <w:szCs w:val="28"/>
          <w:rtl/>
        </w:rPr>
        <w:t>و</w:t>
      </w:r>
      <w:r w:rsidR="007A6ED3" w:rsidRPr="006F49DB">
        <w:rPr>
          <w:rFonts w:ascii="Simplified Arabic" w:hAnsi="Simplified Arabic" w:cs="Simplified Arabic"/>
          <w:b/>
          <w:bCs/>
          <w:sz w:val="28"/>
          <w:szCs w:val="28"/>
          <w:rtl/>
        </w:rPr>
        <w:t xml:space="preserve">جهة سياحية </w:t>
      </w:r>
      <w:r w:rsidR="006F49DB" w:rsidRPr="006F49DB">
        <w:rPr>
          <w:rFonts w:ascii="Simplified Arabic" w:hAnsi="Simplified Arabic" w:cs="Simplified Arabic" w:hint="cs"/>
          <w:b/>
          <w:bCs/>
          <w:sz w:val="28"/>
          <w:szCs w:val="28"/>
          <w:rtl/>
        </w:rPr>
        <w:t xml:space="preserve">وخدمية حكومية وخاصة </w:t>
      </w:r>
      <w:r w:rsidR="00AC445F">
        <w:rPr>
          <w:rFonts w:ascii="Simplified Arabic" w:hAnsi="Simplified Arabic" w:cs="Simplified Arabic"/>
          <w:b/>
          <w:bCs/>
          <w:sz w:val="28"/>
          <w:szCs w:val="28"/>
          <w:rtl/>
        </w:rPr>
        <w:t>ت</w:t>
      </w:r>
      <w:r w:rsidR="00AC445F">
        <w:rPr>
          <w:rFonts w:ascii="Simplified Arabic" w:hAnsi="Simplified Arabic" w:cs="Simplified Arabic" w:hint="cs"/>
          <w:b/>
          <w:bCs/>
          <w:sz w:val="28"/>
          <w:szCs w:val="28"/>
          <w:rtl/>
        </w:rPr>
        <w:t xml:space="preserve">نضوي تحت </w:t>
      </w:r>
      <w:r w:rsidR="007A6ED3" w:rsidRPr="006F49DB">
        <w:rPr>
          <w:rFonts w:ascii="Simplified Arabic" w:hAnsi="Simplified Arabic" w:cs="Simplified Arabic"/>
          <w:b/>
          <w:bCs/>
          <w:sz w:val="28"/>
          <w:szCs w:val="28"/>
          <w:rtl/>
        </w:rPr>
        <w:t xml:space="preserve">جناح </w:t>
      </w:r>
      <w:r w:rsidR="008E3362" w:rsidRPr="006F49DB">
        <w:rPr>
          <w:rFonts w:ascii="Simplified Arabic" w:hAnsi="Simplified Arabic" w:cs="Simplified Arabic" w:hint="cs"/>
          <w:b/>
          <w:bCs/>
          <w:sz w:val="28"/>
          <w:szCs w:val="28"/>
          <w:rtl/>
        </w:rPr>
        <w:t>"</w:t>
      </w:r>
      <w:r w:rsidR="007A6ED3" w:rsidRPr="006F49DB">
        <w:rPr>
          <w:rFonts w:ascii="Simplified Arabic" w:hAnsi="Simplified Arabic" w:cs="Simplified Arabic"/>
          <w:b/>
          <w:bCs/>
          <w:sz w:val="28"/>
          <w:szCs w:val="28"/>
          <w:rtl/>
        </w:rPr>
        <w:t>دبي للسياحة</w:t>
      </w:r>
      <w:r w:rsidR="008E3362" w:rsidRPr="006F49DB">
        <w:rPr>
          <w:rFonts w:ascii="Simplified Arabic" w:hAnsi="Simplified Arabic" w:cs="Simplified Arabic" w:hint="cs"/>
          <w:b/>
          <w:bCs/>
          <w:sz w:val="28"/>
          <w:szCs w:val="28"/>
          <w:rtl/>
        </w:rPr>
        <w:t>"</w:t>
      </w:r>
    </w:p>
    <w:p w14:paraId="0B4F7FCF" w14:textId="77777777" w:rsidR="005570A2" w:rsidRDefault="005570A2" w:rsidP="005570A2">
      <w:pPr>
        <w:pStyle w:val="NoSpacing"/>
        <w:bidi/>
        <w:ind w:left="360"/>
        <w:jc w:val="both"/>
        <w:rPr>
          <w:rFonts w:ascii="Simplified Arabic" w:hAnsi="Simplified Arabic" w:cs="Simplified Arabic"/>
          <w:b/>
          <w:bCs/>
          <w:sz w:val="28"/>
          <w:szCs w:val="28"/>
        </w:rPr>
      </w:pPr>
    </w:p>
    <w:p w14:paraId="03E6CC18" w14:textId="03505FBC" w:rsidR="005570A2" w:rsidRPr="006F49DB" w:rsidRDefault="005570A2" w:rsidP="005570A2">
      <w:pPr>
        <w:pStyle w:val="NoSpacing"/>
        <w:bidi/>
        <w:ind w:left="360"/>
        <w:jc w:val="both"/>
        <w:rPr>
          <w:rFonts w:ascii="Simplified Arabic" w:hAnsi="Simplified Arabic" w:cs="Simplified Arabic"/>
          <w:b/>
          <w:bCs/>
          <w:sz w:val="28"/>
          <w:szCs w:val="28"/>
          <w:rtl/>
        </w:rPr>
      </w:pPr>
      <w:r>
        <w:rPr>
          <w:rFonts w:ascii="Simplified Arabic" w:hAnsi="Simplified Arabic" w:cs="Simplified Arabic"/>
          <w:b/>
          <w:bCs/>
          <w:noProof/>
          <w:sz w:val="28"/>
          <w:szCs w:val="28"/>
          <w:lang w:val="en-US"/>
        </w:rPr>
        <w:drawing>
          <wp:inline distT="0" distB="0" distL="0" distR="0" wp14:anchorId="53A1452F" wp14:editId="5C249AB8">
            <wp:extent cx="5724525" cy="3810000"/>
            <wp:effectExtent l="0" t="0" r="9525" b="0"/>
            <wp:docPr id="7" name="Picture 7" descr="C:\Users\tahir\Desktop\Work\dtcm\2017\04\20-04-2017\Press Releasses\Dubai stand at ATM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ir\Desktop\Work\dtcm\2017\04\20-04-2017\Press Releasses\Dubai stand at ATM 201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16753B81" w14:textId="77777777" w:rsidR="007A6ED3" w:rsidRPr="007A6ED3" w:rsidRDefault="007A6ED3" w:rsidP="007A6ED3">
      <w:pPr>
        <w:pStyle w:val="NoSpacing"/>
        <w:bidi/>
        <w:jc w:val="both"/>
        <w:rPr>
          <w:rFonts w:ascii="Simplified Arabic" w:hAnsi="Simplified Arabic" w:cs="Simplified Arabic"/>
          <w:sz w:val="28"/>
          <w:szCs w:val="28"/>
          <w:rtl/>
        </w:rPr>
      </w:pPr>
    </w:p>
    <w:p w14:paraId="2A7882BB" w14:textId="4A0E83A9" w:rsidR="007A6ED3" w:rsidRPr="007A6ED3" w:rsidRDefault="007A6ED3" w:rsidP="00812BD4">
      <w:pPr>
        <w:pStyle w:val="NoSpacing"/>
        <w:bidi/>
        <w:jc w:val="both"/>
        <w:rPr>
          <w:rFonts w:ascii="Simplified Arabic" w:hAnsi="Simplified Arabic" w:cs="Simplified Arabic"/>
          <w:sz w:val="28"/>
          <w:szCs w:val="28"/>
          <w:rtl/>
        </w:rPr>
      </w:pPr>
      <w:r w:rsidRPr="00D84BFE">
        <w:rPr>
          <w:rFonts w:ascii="Simplified Arabic" w:hAnsi="Simplified Arabic" w:cs="Simplified Arabic"/>
          <w:b/>
          <w:bCs/>
          <w:sz w:val="28"/>
          <w:szCs w:val="28"/>
          <w:rtl/>
        </w:rPr>
        <w:t xml:space="preserve">دبي، </w:t>
      </w:r>
      <w:r w:rsidR="00812BD4">
        <w:rPr>
          <w:rFonts w:ascii="Simplified Arabic" w:hAnsi="Simplified Arabic" w:cs="Simplified Arabic" w:hint="cs"/>
          <w:b/>
          <w:bCs/>
          <w:sz w:val="28"/>
          <w:szCs w:val="28"/>
          <w:rtl/>
        </w:rPr>
        <w:t xml:space="preserve">20 </w:t>
      </w:r>
      <w:r w:rsidRPr="00D84BFE">
        <w:rPr>
          <w:rFonts w:ascii="Simplified Arabic" w:hAnsi="Simplified Arabic" w:cs="Simplified Arabic"/>
          <w:b/>
          <w:bCs/>
          <w:sz w:val="28"/>
          <w:szCs w:val="28"/>
          <w:rtl/>
        </w:rPr>
        <w:t>أبريل 2017:</w:t>
      </w:r>
      <w:r w:rsidRPr="007A6ED3">
        <w:rPr>
          <w:rFonts w:ascii="Simplified Arabic" w:hAnsi="Simplified Arabic" w:cs="Simplified Arabic"/>
          <w:sz w:val="28"/>
          <w:szCs w:val="28"/>
          <w:rtl/>
        </w:rPr>
        <w:t xml:space="preserve"> تشارك دائرة</w:t>
      </w:r>
      <w:r w:rsidR="00FB35D0">
        <w:rPr>
          <w:rFonts w:ascii="Simplified Arabic" w:hAnsi="Simplified Arabic" w:cs="Simplified Arabic"/>
          <w:sz w:val="28"/>
          <w:szCs w:val="28"/>
          <w:rtl/>
        </w:rPr>
        <w:t xml:space="preserve"> السياحة والتسويق التجاري بدبي </w:t>
      </w:r>
      <w:r w:rsidR="00FB35D0">
        <w:rPr>
          <w:rFonts w:ascii="Simplified Arabic" w:hAnsi="Simplified Arabic" w:cs="Simplified Arabic" w:hint="cs"/>
          <w:sz w:val="28"/>
          <w:szCs w:val="28"/>
          <w:rtl/>
          <w:lang w:bidi="ar-AE"/>
        </w:rPr>
        <w:t>"</w:t>
      </w:r>
      <w:r w:rsidR="00FB35D0">
        <w:rPr>
          <w:rFonts w:ascii="Simplified Arabic" w:hAnsi="Simplified Arabic" w:cs="Simplified Arabic"/>
          <w:sz w:val="28"/>
          <w:szCs w:val="28"/>
          <w:rtl/>
        </w:rPr>
        <w:t>دبي للسياحة</w:t>
      </w:r>
      <w:r w:rsidR="00FB35D0">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في معرض </w:t>
      </w:r>
      <w:r w:rsidR="00D84BFE">
        <w:rPr>
          <w:rFonts w:ascii="Simplified Arabic" w:hAnsi="Simplified Arabic" w:cs="Simplified Arabic" w:hint="cs"/>
          <w:sz w:val="28"/>
          <w:szCs w:val="28"/>
          <w:rtl/>
        </w:rPr>
        <w:t xml:space="preserve">سوق </w:t>
      </w:r>
      <w:r w:rsidR="006F49DB">
        <w:rPr>
          <w:rFonts w:ascii="Simplified Arabic" w:hAnsi="Simplified Arabic" w:cs="Simplified Arabic"/>
          <w:sz w:val="28"/>
          <w:szCs w:val="28"/>
          <w:rtl/>
        </w:rPr>
        <w:t>السفر العربي 2017</w:t>
      </w:r>
      <w:r w:rsidR="006F49DB">
        <w:rPr>
          <w:rFonts w:ascii="Simplified Arabic" w:hAnsi="Simplified Arabic" w:cs="Simplified Arabic" w:hint="cs"/>
          <w:sz w:val="28"/>
          <w:szCs w:val="28"/>
          <w:rtl/>
        </w:rPr>
        <w:t xml:space="preserve">، </w:t>
      </w:r>
      <w:r w:rsidR="006F49DB" w:rsidRPr="006F49DB">
        <w:rPr>
          <w:rFonts w:ascii="Simplified Arabic" w:hAnsi="Simplified Arabic" w:cs="Simplified Arabic"/>
          <w:sz w:val="28"/>
          <w:szCs w:val="28"/>
          <w:rtl/>
        </w:rPr>
        <w:t>أحد أضخم ملتقيات خبراء السفر والسياحة على المستوى الإقليمي والعالمي</w:t>
      </w:r>
      <w:r w:rsidR="006F49DB">
        <w:rPr>
          <w:rFonts w:ascii="Simplified Arabic" w:hAnsi="Simplified Arabic" w:cs="Simplified Arabic" w:hint="cs"/>
          <w:sz w:val="28"/>
          <w:szCs w:val="28"/>
          <w:rtl/>
        </w:rPr>
        <w:t>،</w:t>
      </w:r>
      <w:r w:rsidR="006F49DB" w:rsidRPr="006F49DB">
        <w:rPr>
          <w:rFonts w:ascii="Simplified Arabic" w:hAnsi="Simplified Arabic" w:cs="Simplified Arabic"/>
          <w:sz w:val="28"/>
          <w:szCs w:val="28"/>
          <w:rtl/>
        </w:rPr>
        <w:t xml:space="preserve"> </w:t>
      </w:r>
      <w:r w:rsidRPr="007A6ED3">
        <w:rPr>
          <w:rFonts w:ascii="Simplified Arabic" w:hAnsi="Simplified Arabic" w:cs="Simplified Arabic"/>
          <w:sz w:val="28"/>
          <w:szCs w:val="28"/>
          <w:rtl/>
        </w:rPr>
        <w:t>الذي يقام خلال الفترة</w:t>
      </w:r>
      <w:r w:rsidR="00FB35D0">
        <w:rPr>
          <w:rFonts w:ascii="Simplified Arabic" w:hAnsi="Simplified Arabic" w:cs="Simplified Arabic" w:hint="cs"/>
          <w:sz w:val="28"/>
          <w:szCs w:val="28"/>
          <w:rtl/>
        </w:rPr>
        <w:t xml:space="preserve"> من</w:t>
      </w:r>
      <w:r w:rsidRPr="007A6ED3">
        <w:rPr>
          <w:rFonts w:ascii="Simplified Arabic" w:hAnsi="Simplified Arabic" w:cs="Simplified Arabic"/>
          <w:sz w:val="28"/>
          <w:szCs w:val="28"/>
          <w:rtl/>
        </w:rPr>
        <w:t xml:space="preserve"> 24 إلى 27 أبريل 2017</w:t>
      </w:r>
      <w:r w:rsidR="00FB35D0">
        <w:rPr>
          <w:rFonts w:ascii="Simplified Arabic" w:hAnsi="Simplified Arabic" w:cs="Simplified Arabic" w:hint="cs"/>
          <w:sz w:val="28"/>
          <w:szCs w:val="28"/>
          <w:rtl/>
        </w:rPr>
        <w:t xml:space="preserve"> ب</w:t>
      </w:r>
      <w:r w:rsidRPr="007A6ED3">
        <w:rPr>
          <w:rFonts w:ascii="Simplified Arabic" w:hAnsi="Simplified Arabic" w:cs="Simplified Arabic"/>
          <w:sz w:val="28"/>
          <w:szCs w:val="28"/>
          <w:rtl/>
        </w:rPr>
        <w:t>مرك</w:t>
      </w:r>
      <w:r w:rsidR="00FB35D0">
        <w:rPr>
          <w:rFonts w:ascii="Simplified Arabic" w:hAnsi="Simplified Arabic" w:cs="Simplified Arabic"/>
          <w:sz w:val="28"/>
          <w:szCs w:val="28"/>
          <w:rtl/>
        </w:rPr>
        <w:t>ز دبي الدولي للمؤتمرات والمعارض</w:t>
      </w:r>
      <w:r w:rsidR="00FB35D0">
        <w:rPr>
          <w:rFonts w:ascii="Simplified Arabic" w:hAnsi="Simplified Arabic" w:cs="Simplified Arabic" w:hint="cs"/>
          <w:sz w:val="28"/>
          <w:szCs w:val="28"/>
          <w:rtl/>
        </w:rPr>
        <w:t>.</w:t>
      </w:r>
      <w:r w:rsidR="00FB35D0">
        <w:rPr>
          <w:rFonts w:ascii="Simplified Arabic" w:hAnsi="Simplified Arabic" w:cs="Simplified Arabic"/>
          <w:sz w:val="28"/>
          <w:szCs w:val="28"/>
          <w:rtl/>
        </w:rPr>
        <w:t xml:space="preserve"> و</w:t>
      </w:r>
      <w:r w:rsidR="00FB35D0">
        <w:rPr>
          <w:rFonts w:ascii="Simplified Arabic" w:hAnsi="Simplified Arabic" w:cs="Simplified Arabic" w:hint="cs"/>
          <w:sz w:val="28"/>
          <w:szCs w:val="28"/>
          <w:rtl/>
        </w:rPr>
        <w:t xml:space="preserve">تنضوي تحت </w:t>
      </w:r>
      <w:r w:rsidRPr="007A6ED3">
        <w:rPr>
          <w:rFonts w:ascii="Simplified Arabic" w:hAnsi="Simplified Arabic" w:cs="Simplified Arabic"/>
          <w:sz w:val="28"/>
          <w:szCs w:val="28"/>
          <w:rtl/>
        </w:rPr>
        <w:t xml:space="preserve">جناح </w:t>
      </w:r>
      <w:r w:rsidR="006F49DB">
        <w:rPr>
          <w:rFonts w:ascii="Simplified Arabic" w:hAnsi="Simplified Arabic" w:cs="Simplified Arabic" w:hint="cs"/>
          <w:sz w:val="28"/>
          <w:szCs w:val="28"/>
          <w:rtl/>
        </w:rPr>
        <w:t>الدائرة</w:t>
      </w:r>
      <w:r w:rsidR="007F0AA0">
        <w:rPr>
          <w:rFonts w:ascii="Simplified Arabic" w:hAnsi="Simplified Arabic" w:cs="Simplified Arabic" w:hint="cs"/>
          <w:sz w:val="28"/>
          <w:szCs w:val="28"/>
          <w:rtl/>
        </w:rPr>
        <w:t xml:space="preserve"> أكثر من 90 </w:t>
      </w:r>
      <w:r w:rsidRPr="007A6ED3">
        <w:rPr>
          <w:rFonts w:ascii="Simplified Arabic" w:hAnsi="Simplified Arabic" w:cs="Simplified Arabic"/>
          <w:sz w:val="28"/>
          <w:szCs w:val="28"/>
          <w:rtl/>
        </w:rPr>
        <w:t xml:space="preserve">مؤسسة </w:t>
      </w:r>
      <w:r w:rsidR="00D84BFE">
        <w:rPr>
          <w:rFonts w:ascii="Simplified Arabic" w:hAnsi="Simplified Arabic" w:cs="Simplified Arabic" w:hint="cs"/>
          <w:sz w:val="28"/>
          <w:szCs w:val="28"/>
          <w:rtl/>
        </w:rPr>
        <w:t>و</w:t>
      </w:r>
      <w:r w:rsidRPr="007A6ED3">
        <w:rPr>
          <w:rFonts w:ascii="Simplified Arabic" w:hAnsi="Simplified Arabic" w:cs="Simplified Arabic"/>
          <w:sz w:val="28"/>
          <w:szCs w:val="28"/>
          <w:rtl/>
        </w:rPr>
        <w:t>وجهة سياحية وخدمية من القطاعين الحكومي والخاص</w:t>
      </w:r>
      <w:r w:rsidR="00897B49">
        <w:rPr>
          <w:rFonts w:ascii="Simplified Arabic" w:hAnsi="Simplified Arabic" w:cs="Simplified Arabic" w:hint="cs"/>
          <w:sz w:val="28"/>
          <w:szCs w:val="28"/>
          <w:rtl/>
        </w:rPr>
        <w:t xml:space="preserve">. </w:t>
      </w:r>
    </w:p>
    <w:p w14:paraId="6C3C029E" w14:textId="77777777" w:rsidR="007A6ED3" w:rsidRPr="007A6ED3" w:rsidRDefault="007A6ED3" w:rsidP="007A6ED3">
      <w:pPr>
        <w:pStyle w:val="NoSpacing"/>
        <w:bidi/>
        <w:jc w:val="both"/>
        <w:rPr>
          <w:rFonts w:ascii="Simplified Arabic" w:hAnsi="Simplified Arabic" w:cs="Simplified Arabic"/>
          <w:sz w:val="28"/>
          <w:szCs w:val="28"/>
          <w:rtl/>
        </w:rPr>
      </w:pPr>
    </w:p>
    <w:p w14:paraId="553D5A90" w14:textId="575F128A" w:rsidR="007A6ED3" w:rsidRDefault="007A6ED3" w:rsidP="00897B49">
      <w:pPr>
        <w:pStyle w:val="NoSpacing"/>
        <w:bidi/>
        <w:jc w:val="both"/>
        <w:rPr>
          <w:rFonts w:ascii="Simplified Arabic" w:hAnsi="Simplified Arabic" w:cs="Simplified Arabic"/>
          <w:sz w:val="28"/>
          <w:szCs w:val="28"/>
        </w:rPr>
      </w:pPr>
      <w:r w:rsidRPr="007A6ED3">
        <w:rPr>
          <w:rFonts w:ascii="Simplified Arabic" w:hAnsi="Simplified Arabic" w:cs="Simplified Arabic"/>
          <w:sz w:val="28"/>
          <w:szCs w:val="28"/>
          <w:rtl/>
        </w:rPr>
        <w:lastRenderedPageBreak/>
        <w:t xml:space="preserve">وباعتبارها من الشركاء الرسميين لمعرض </w:t>
      </w:r>
      <w:r w:rsidR="00D84BFE">
        <w:rPr>
          <w:rFonts w:ascii="Simplified Arabic" w:hAnsi="Simplified Arabic" w:cs="Simplified Arabic" w:hint="cs"/>
          <w:sz w:val="28"/>
          <w:szCs w:val="28"/>
          <w:rtl/>
        </w:rPr>
        <w:t xml:space="preserve">سوق </w:t>
      </w:r>
      <w:r w:rsidR="003E463E">
        <w:rPr>
          <w:rFonts w:ascii="Simplified Arabic" w:hAnsi="Simplified Arabic" w:cs="Simplified Arabic"/>
          <w:sz w:val="28"/>
          <w:szCs w:val="28"/>
          <w:rtl/>
        </w:rPr>
        <w:t xml:space="preserve">السفر العربي، تستعرض </w:t>
      </w:r>
      <w:r w:rsidR="003E463E">
        <w:rPr>
          <w:rFonts w:ascii="Simplified Arabic" w:hAnsi="Simplified Arabic" w:cs="Simplified Arabic" w:hint="cs"/>
          <w:sz w:val="28"/>
          <w:szCs w:val="28"/>
          <w:rtl/>
        </w:rPr>
        <w:t>"</w:t>
      </w:r>
      <w:r w:rsidR="003E463E">
        <w:rPr>
          <w:rFonts w:ascii="Simplified Arabic" w:hAnsi="Simplified Arabic" w:cs="Simplified Arabic"/>
          <w:sz w:val="28"/>
          <w:szCs w:val="28"/>
          <w:rtl/>
        </w:rPr>
        <w:t>دبي للسياحة</w:t>
      </w:r>
      <w:r w:rsidR="003E463E">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w:t>
      </w:r>
      <w:r w:rsidR="00897B49">
        <w:rPr>
          <w:rFonts w:ascii="Simplified Arabic" w:hAnsi="Simplified Arabic" w:cs="Simplified Arabic" w:hint="cs"/>
          <w:sz w:val="28"/>
          <w:szCs w:val="28"/>
          <w:rtl/>
        </w:rPr>
        <w:t xml:space="preserve">مجموعة واسعة من المعالم </w:t>
      </w:r>
      <w:r w:rsidRPr="007A6ED3">
        <w:rPr>
          <w:rFonts w:ascii="Simplified Arabic" w:hAnsi="Simplified Arabic" w:cs="Simplified Arabic"/>
          <w:sz w:val="28"/>
          <w:szCs w:val="28"/>
          <w:rtl/>
        </w:rPr>
        <w:t>السياحية في إمارة دبي، وما تقدمه من خيارات</w:t>
      </w:r>
      <w:r w:rsidR="003E463E">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يتم تحديثها باستمرار لتلبية تطلعات واحتياجات </w:t>
      </w:r>
      <w:r w:rsidR="00D84BFE">
        <w:rPr>
          <w:rFonts w:ascii="Simplified Arabic" w:hAnsi="Simplified Arabic" w:cs="Simplified Arabic" w:hint="cs"/>
          <w:sz w:val="28"/>
          <w:szCs w:val="28"/>
          <w:rtl/>
        </w:rPr>
        <w:t>قطاع السياحة و</w:t>
      </w:r>
      <w:r w:rsidRPr="007A6ED3">
        <w:rPr>
          <w:rFonts w:ascii="Simplified Arabic" w:hAnsi="Simplified Arabic" w:cs="Simplified Arabic"/>
          <w:sz w:val="28"/>
          <w:szCs w:val="28"/>
          <w:rtl/>
        </w:rPr>
        <w:t>السفر المحل</w:t>
      </w:r>
      <w:r w:rsidR="003E463E">
        <w:rPr>
          <w:rFonts w:ascii="Simplified Arabic" w:hAnsi="Simplified Arabic" w:cs="Simplified Arabic"/>
          <w:sz w:val="28"/>
          <w:szCs w:val="28"/>
          <w:rtl/>
        </w:rPr>
        <w:t xml:space="preserve">ي والإقليمي والعالمي. كما </w:t>
      </w:r>
      <w:r w:rsidR="00897B49">
        <w:rPr>
          <w:rFonts w:ascii="Simplified Arabic" w:hAnsi="Simplified Arabic" w:cs="Simplified Arabic" w:hint="cs"/>
          <w:sz w:val="28"/>
          <w:szCs w:val="28"/>
          <w:rtl/>
        </w:rPr>
        <w:t xml:space="preserve">ستعلن </w:t>
      </w:r>
      <w:r w:rsidR="003E463E">
        <w:rPr>
          <w:rFonts w:ascii="Simplified Arabic" w:hAnsi="Simplified Arabic" w:cs="Simplified Arabic" w:hint="cs"/>
          <w:sz w:val="28"/>
          <w:szCs w:val="28"/>
          <w:rtl/>
        </w:rPr>
        <w:t>الدائرة</w:t>
      </w:r>
      <w:r w:rsidR="003E463E">
        <w:rPr>
          <w:rFonts w:ascii="Simplified Arabic" w:hAnsi="Simplified Arabic" w:cs="Simplified Arabic"/>
          <w:sz w:val="28"/>
          <w:szCs w:val="28"/>
          <w:rtl/>
        </w:rPr>
        <w:t xml:space="preserve"> </w:t>
      </w:r>
      <w:r w:rsidR="00897B49">
        <w:rPr>
          <w:rFonts w:ascii="Simplified Arabic" w:hAnsi="Simplified Arabic" w:cs="Simplified Arabic" w:hint="cs"/>
          <w:sz w:val="28"/>
          <w:szCs w:val="28"/>
          <w:rtl/>
        </w:rPr>
        <w:t xml:space="preserve">خلال </w:t>
      </w:r>
      <w:r w:rsidR="003E463E">
        <w:rPr>
          <w:rFonts w:ascii="Simplified Arabic" w:hAnsi="Simplified Arabic" w:cs="Simplified Arabic"/>
          <w:sz w:val="28"/>
          <w:szCs w:val="28"/>
          <w:rtl/>
        </w:rPr>
        <w:t>مشاركتها في ال</w:t>
      </w:r>
      <w:r w:rsidR="003E463E">
        <w:rPr>
          <w:rFonts w:ascii="Simplified Arabic" w:hAnsi="Simplified Arabic" w:cs="Simplified Arabic" w:hint="cs"/>
          <w:sz w:val="28"/>
          <w:szCs w:val="28"/>
          <w:rtl/>
        </w:rPr>
        <w:t>معرض</w:t>
      </w:r>
      <w:r w:rsidR="00897B49">
        <w:rPr>
          <w:rFonts w:ascii="Simplified Arabic" w:hAnsi="Simplified Arabic" w:cs="Simplified Arabic" w:hint="cs"/>
          <w:sz w:val="28"/>
          <w:szCs w:val="28"/>
          <w:rtl/>
        </w:rPr>
        <w:t xml:space="preserve"> عن</w:t>
      </w:r>
      <w:r w:rsidR="003E463E">
        <w:rPr>
          <w:rFonts w:ascii="Simplified Arabic" w:hAnsi="Simplified Arabic" w:cs="Simplified Arabic"/>
          <w:sz w:val="28"/>
          <w:szCs w:val="28"/>
          <w:rtl/>
        </w:rPr>
        <w:t xml:space="preserve"> مبادرات وبرامج جديدة</w:t>
      </w:r>
      <w:r w:rsidR="00D84BFE">
        <w:rPr>
          <w:rFonts w:ascii="Simplified Arabic" w:hAnsi="Simplified Arabic" w:cs="Simplified Arabic" w:hint="cs"/>
          <w:sz w:val="28"/>
          <w:szCs w:val="28"/>
          <w:rtl/>
        </w:rPr>
        <w:t xml:space="preserve"> </w:t>
      </w:r>
      <w:r w:rsidR="00897B49">
        <w:rPr>
          <w:rFonts w:ascii="Simplified Arabic" w:hAnsi="Simplified Arabic" w:cs="Simplified Arabic" w:hint="cs"/>
          <w:sz w:val="28"/>
          <w:szCs w:val="28"/>
          <w:rtl/>
        </w:rPr>
        <w:t>و</w:t>
      </w:r>
      <w:r w:rsidRPr="007A6ED3">
        <w:rPr>
          <w:rFonts w:ascii="Simplified Arabic" w:hAnsi="Simplified Arabic" w:cs="Simplified Arabic"/>
          <w:sz w:val="28"/>
          <w:szCs w:val="28"/>
          <w:rtl/>
        </w:rPr>
        <w:t xml:space="preserve">تقارير </w:t>
      </w:r>
      <w:r w:rsidR="00D84BFE">
        <w:rPr>
          <w:rFonts w:ascii="Simplified Arabic" w:hAnsi="Simplified Arabic" w:cs="Simplified Arabic" w:hint="cs"/>
          <w:sz w:val="28"/>
          <w:szCs w:val="28"/>
          <w:rtl/>
        </w:rPr>
        <w:t>ودراسات متخصصة.</w:t>
      </w:r>
      <w:r w:rsidRPr="007A6ED3">
        <w:rPr>
          <w:rFonts w:ascii="Simplified Arabic" w:hAnsi="Simplified Arabic" w:cs="Simplified Arabic"/>
          <w:sz w:val="28"/>
          <w:szCs w:val="28"/>
        </w:rPr>
        <w:t xml:space="preserve"> </w:t>
      </w:r>
    </w:p>
    <w:p w14:paraId="3D756F70" w14:textId="77777777" w:rsidR="005570A2" w:rsidRDefault="005570A2" w:rsidP="005570A2">
      <w:pPr>
        <w:pStyle w:val="NoSpacing"/>
        <w:bidi/>
        <w:jc w:val="both"/>
        <w:rPr>
          <w:rFonts w:ascii="Simplified Arabic" w:hAnsi="Simplified Arabic" w:cs="Simplified Arabic"/>
          <w:sz w:val="28"/>
          <w:szCs w:val="28"/>
        </w:rPr>
      </w:pPr>
    </w:p>
    <w:p w14:paraId="5D40E1BF" w14:textId="72DC5D4C" w:rsidR="005570A2" w:rsidRPr="007A6ED3" w:rsidRDefault="005570A2" w:rsidP="005570A2">
      <w:pPr>
        <w:pStyle w:val="NoSpacing"/>
        <w:bidi/>
        <w:jc w:val="both"/>
        <w:rPr>
          <w:rFonts w:ascii="Simplified Arabic" w:hAnsi="Simplified Arabic" w:cs="Simplified Arabic"/>
          <w:sz w:val="28"/>
          <w:szCs w:val="28"/>
          <w:rtl/>
        </w:rPr>
      </w:pPr>
      <w:r>
        <w:rPr>
          <w:rFonts w:ascii="Simplified Arabic" w:hAnsi="Simplified Arabic" w:cs="Simplified Arabic"/>
          <w:noProof/>
          <w:sz w:val="28"/>
          <w:szCs w:val="28"/>
          <w:lang w:val="en-US"/>
        </w:rPr>
        <w:drawing>
          <wp:inline distT="0" distB="0" distL="0" distR="0" wp14:anchorId="202C27C0" wp14:editId="32EE165B">
            <wp:extent cx="5724525" cy="3810000"/>
            <wp:effectExtent l="0" t="0" r="9525" b="0"/>
            <wp:docPr id="8" name="Picture 8" descr="C:\Users\tahir\Desktop\Work\dtcm\2017\04\20-04-2017\Press Releasses\Dubai stand at ATM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hir\Desktop\Work\dtcm\2017\04\20-04-2017\Press Releasses\Dubai stand at ATM 2016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bookmarkStart w:id="0" w:name="_GoBack"/>
      <w:bookmarkEnd w:id="0"/>
    </w:p>
    <w:p w14:paraId="2DC82732" w14:textId="77777777" w:rsidR="007A6ED3" w:rsidRPr="007A6ED3" w:rsidRDefault="007A6ED3" w:rsidP="007A6ED3">
      <w:pPr>
        <w:pStyle w:val="NoSpacing"/>
        <w:bidi/>
        <w:jc w:val="both"/>
        <w:rPr>
          <w:rFonts w:ascii="Simplified Arabic" w:hAnsi="Simplified Arabic" w:cs="Simplified Arabic"/>
          <w:sz w:val="28"/>
          <w:szCs w:val="28"/>
          <w:rtl/>
        </w:rPr>
      </w:pPr>
    </w:p>
    <w:p w14:paraId="1E5EC780" w14:textId="05BEE1E7" w:rsidR="007A6ED3" w:rsidRPr="007A6ED3" w:rsidRDefault="007A6ED3" w:rsidP="00812BD4">
      <w:pPr>
        <w:pStyle w:val="NoSpacing"/>
        <w:bidi/>
        <w:jc w:val="both"/>
        <w:rPr>
          <w:rFonts w:ascii="Simplified Arabic" w:hAnsi="Simplified Arabic" w:cs="Simplified Arabic"/>
          <w:sz w:val="28"/>
          <w:szCs w:val="28"/>
          <w:rtl/>
        </w:rPr>
      </w:pPr>
      <w:r w:rsidRPr="007A6ED3">
        <w:rPr>
          <w:rFonts w:ascii="Simplified Arabic" w:hAnsi="Simplified Arabic" w:cs="Simplified Arabic"/>
          <w:sz w:val="28"/>
          <w:szCs w:val="28"/>
          <w:rtl/>
        </w:rPr>
        <w:t xml:space="preserve">وقال عصام كاظم، المدير التنفيذي لمؤسسة دبي للتسويق السياحي والتجاري: "يقدم لنا معرض </w:t>
      </w:r>
      <w:r w:rsidR="00D84BFE">
        <w:rPr>
          <w:rFonts w:ascii="Simplified Arabic" w:hAnsi="Simplified Arabic" w:cs="Simplified Arabic" w:hint="cs"/>
          <w:sz w:val="28"/>
          <w:szCs w:val="28"/>
          <w:rtl/>
        </w:rPr>
        <w:t xml:space="preserve">سوق </w:t>
      </w:r>
      <w:r w:rsidRPr="007A6ED3">
        <w:rPr>
          <w:rFonts w:ascii="Simplified Arabic" w:hAnsi="Simplified Arabic" w:cs="Simplified Arabic"/>
          <w:sz w:val="28"/>
          <w:szCs w:val="28"/>
          <w:rtl/>
        </w:rPr>
        <w:t>السفر العربي سنوياً منصة فريدة من نوعها لتسليط الضوء على</w:t>
      </w:r>
      <w:r w:rsidR="00BF3551">
        <w:rPr>
          <w:rFonts w:ascii="Simplified Arabic" w:hAnsi="Simplified Arabic" w:cs="Simplified Arabic"/>
          <w:sz w:val="28"/>
          <w:szCs w:val="28"/>
          <w:rtl/>
        </w:rPr>
        <w:t xml:space="preserve"> كل ما تقدمه دبي من جديد ومبتكر</w:t>
      </w:r>
      <w:r w:rsidRPr="007A6ED3">
        <w:rPr>
          <w:rFonts w:ascii="Simplified Arabic" w:hAnsi="Simplified Arabic" w:cs="Simplified Arabic"/>
          <w:sz w:val="28"/>
          <w:szCs w:val="28"/>
          <w:rtl/>
        </w:rPr>
        <w:t xml:space="preserve"> قادر على لفت انتباه وجذب ال</w:t>
      </w:r>
      <w:r w:rsidR="003E463E">
        <w:rPr>
          <w:rFonts w:ascii="Simplified Arabic" w:hAnsi="Simplified Arabic" w:cs="Simplified Arabic"/>
          <w:sz w:val="28"/>
          <w:szCs w:val="28"/>
          <w:rtl/>
        </w:rPr>
        <w:t xml:space="preserve">سياح من جميع أرجاء العالم، </w:t>
      </w:r>
      <w:r w:rsidR="003E463E">
        <w:rPr>
          <w:rFonts w:ascii="Simplified Arabic" w:hAnsi="Simplified Arabic" w:cs="Simplified Arabic" w:hint="cs"/>
          <w:sz w:val="28"/>
          <w:szCs w:val="28"/>
          <w:rtl/>
        </w:rPr>
        <w:t xml:space="preserve">في الوقت الذي </w:t>
      </w:r>
      <w:r w:rsidR="003E463E">
        <w:rPr>
          <w:rFonts w:ascii="Simplified Arabic" w:hAnsi="Simplified Arabic" w:cs="Simplified Arabic"/>
          <w:sz w:val="28"/>
          <w:szCs w:val="28"/>
          <w:rtl/>
        </w:rPr>
        <w:t>ت</w:t>
      </w:r>
      <w:r w:rsidR="003E463E">
        <w:rPr>
          <w:rFonts w:ascii="Simplified Arabic" w:hAnsi="Simplified Arabic" w:cs="Simplified Arabic" w:hint="cs"/>
          <w:sz w:val="28"/>
          <w:szCs w:val="28"/>
          <w:rtl/>
        </w:rPr>
        <w:t xml:space="preserve">تواصل </w:t>
      </w:r>
      <w:r w:rsidRPr="007A6ED3">
        <w:rPr>
          <w:rFonts w:ascii="Simplified Arabic" w:hAnsi="Simplified Arabic" w:cs="Simplified Arabic"/>
          <w:sz w:val="28"/>
          <w:szCs w:val="28"/>
          <w:rtl/>
        </w:rPr>
        <w:t xml:space="preserve">جهودنا في </w:t>
      </w:r>
      <w:r w:rsidR="003E463E">
        <w:rPr>
          <w:rFonts w:ascii="Simplified Arabic" w:hAnsi="Simplified Arabic" w:cs="Simplified Arabic" w:hint="cs"/>
          <w:sz w:val="28"/>
          <w:szCs w:val="28"/>
          <w:rtl/>
        </w:rPr>
        <w:t>"</w:t>
      </w:r>
      <w:r w:rsidRPr="007A6ED3">
        <w:rPr>
          <w:rFonts w:ascii="Simplified Arabic" w:hAnsi="Simplified Arabic" w:cs="Simplified Arabic"/>
          <w:sz w:val="28"/>
          <w:szCs w:val="28"/>
          <w:rtl/>
        </w:rPr>
        <w:t>دبي للسياحة</w:t>
      </w:r>
      <w:r w:rsidR="003E463E">
        <w:rPr>
          <w:rFonts w:ascii="Simplified Arabic" w:hAnsi="Simplified Arabic" w:cs="Simplified Arabic" w:hint="cs"/>
          <w:sz w:val="28"/>
          <w:szCs w:val="28"/>
          <w:rtl/>
        </w:rPr>
        <w:t xml:space="preserve">" </w:t>
      </w:r>
      <w:r w:rsidRPr="007A6ED3">
        <w:rPr>
          <w:rFonts w:ascii="Simplified Arabic" w:hAnsi="Simplified Arabic" w:cs="Simplified Arabic"/>
          <w:sz w:val="28"/>
          <w:szCs w:val="28"/>
          <w:rtl/>
        </w:rPr>
        <w:t xml:space="preserve">لتحفيز نمو القطاع بالتناغم مع رؤية دبي السياحية 2020. كما يعتبر معرض </w:t>
      </w:r>
      <w:r w:rsidR="00D84BFE">
        <w:rPr>
          <w:rFonts w:ascii="Simplified Arabic" w:hAnsi="Simplified Arabic" w:cs="Simplified Arabic" w:hint="cs"/>
          <w:sz w:val="28"/>
          <w:szCs w:val="28"/>
          <w:rtl/>
        </w:rPr>
        <w:t xml:space="preserve">سوق </w:t>
      </w:r>
      <w:r w:rsidRPr="007A6ED3">
        <w:rPr>
          <w:rFonts w:ascii="Simplified Arabic" w:hAnsi="Simplified Arabic" w:cs="Simplified Arabic"/>
          <w:sz w:val="28"/>
          <w:szCs w:val="28"/>
          <w:rtl/>
        </w:rPr>
        <w:t xml:space="preserve">السفر العربي، حدثاً </w:t>
      </w:r>
      <w:r w:rsidR="00BF3551">
        <w:rPr>
          <w:rFonts w:ascii="Simplified Arabic" w:hAnsi="Simplified Arabic" w:cs="Simplified Arabic" w:hint="cs"/>
          <w:sz w:val="28"/>
          <w:szCs w:val="28"/>
          <w:rtl/>
        </w:rPr>
        <w:t xml:space="preserve">هاماً </w:t>
      </w:r>
      <w:r w:rsidRPr="007A6ED3">
        <w:rPr>
          <w:rFonts w:ascii="Simplified Arabic" w:hAnsi="Simplified Arabic" w:cs="Simplified Arabic"/>
          <w:sz w:val="28"/>
          <w:szCs w:val="28"/>
          <w:rtl/>
        </w:rPr>
        <w:t xml:space="preserve">على جدول الفعاليات السنوية </w:t>
      </w:r>
      <w:r w:rsidR="00D84BFE">
        <w:rPr>
          <w:rFonts w:ascii="Simplified Arabic" w:hAnsi="Simplified Arabic" w:cs="Simplified Arabic" w:hint="cs"/>
          <w:sz w:val="28"/>
          <w:szCs w:val="28"/>
          <w:rtl/>
        </w:rPr>
        <w:t>لدينا</w:t>
      </w:r>
      <w:r w:rsidRPr="007A6ED3">
        <w:rPr>
          <w:rFonts w:ascii="Simplified Arabic" w:hAnsi="Simplified Arabic" w:cs="Simplified Arabic"/>
          <w:sz w:val="28"/>
          <w:szCs w:val="28"/>
          <w:rtl/>
        </w:rPr>
        <w:t xml:space="preserve">، كونه نقطة تلاقي </w:t>
      </w:r>
      <w:r w:rsidR="00D84BFE">
        <w:rPr>
          <w:rFonts w:ascii="Simplified Arabic" w:hAnsi="Simplified Arabic" w:cs="Simplified Arabic" w:hint="cs"/>
          <w:sz w:val="28"/>
          <w:szCs w:val="28"/>
          <w:rtl/>
        </w:rPr>
        <w:t>لقطاع السياحة و</w:t>
      </w:r>
      <w:r w:rsidRPr="007A6ED3">
        <w:rPr>
          <w:rFonts w:ascii="Simplified Arabic" w:hAnsi="Simplified Arabic" w:cs="Simplified Arabic"/>
          <w:sz w:val="28"/>
          <w:szCs w:val="28"/>
          <w:rtl/>
        </w:rPr>
        <w:t xml:space="preserve">السفر لإنشاء علاقات عمل وتبادل الخبرات والإطلاع على أحدث التوجهات والممارسات في القطاع. ونتطلع خلال </w:t>
      </w:r>
      <w:r w:rsidRPr="007A6ED3">
        <w:rPr>
          <w:rFonts w:ascii="Simplified Arabic" w:hAnsi="Simplified Arabic" w:cs="Simplified Arabic"/>
          <w:sz w:val="28"/>
          <w:szCs w:val="28"/>
          <w:rtl/>
        </w:rPr>
        <w:lastRenderedPageBreak/>
        <w:t>مشاركتنا إلى إبراز قدرات د</w:t>
      </w:r>
      <w:r w:rsidR="003E463E">
        <w:rPr>
          <w:rFonts w:ascii="Simplified Arabic" w:hAnsi="Simplified Arabic" w:cs="Simplified Arabic"/>
          <w:sz w:val="28"/>
          <w:szCs w:val="28"/>
          <w:rtl/>
        </w:rPr>
        <w:t>بي السياحية، ومن بينها استعراض شامل</w:t>
      </w:r>
      <w:r w:rsidRPr="007A6ED3">
        <w:rPr>
          <w:rFonts w:ascii="Simplified Arabic" w:hAnsi="Simplified Arabic" w:cs="Simplified Arabic"/>
          <w:sz w:val="28"/>
          <w:szCs w:val="28"/>
          <w:rtl/>
        </w:rPr>
        <w:t xml:space="preserve"> للوجهات التي تم إطلاقها العام الماضي، مثل دبي باركس أند ريزورتس، و</w:t>
      </w:r>
      <w:r w:rsidR="00D84BFE">
        <w:rPr>
          <w:rFonts w:ascii="Simplified Arabic" w:hAnsi="Simplified Arabic" w:cs="Simplified Arabic" w:hint="cs"/>
          <w:sz w:val="28"/>
          <w:szCs w:val="28"/>
          <w:rtl/>
        </w:rPr>
        <w:t>دبي</w:t>
      </w:r>
      <w:r w:rsidRPr="007A6ED3">
        <w:rPr>
          <w:rFonts w:ascii="Simplified Arabic" w:hAnsi="Simplified Arabic" w:cs="Simplified Arabic"/>
          <w:sz w:val="28"/>
          <w:szCs w:val="28"/>
          <w:rtl/>
        </w:rPr>
        <w:t xml:space="preserve"> أوبرا، ومتحف الاتحاد، وقناة دبي المائية</w:t>
      </w:r>
      <w:r w:rsidR="00812BD4">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w:t>
      </w:r>
    </w:p>
    <w:p w14:paraId="35183418" w14:textId="77777777" w:rsidR="007A6ED3" w:rsidRPr="007A6ED3" w:rsidRDefault="007A6ED3" w:rsidP="007A6ED3">
      <w:pPr>
        <w:pStyle w:val="NoSpacing"/>
        <w:bidi/>
        <w:jc w:val="both"/>
        <w:rPr>
          <w:rFonts w:ascii="Simplified Arabic" w:hAnsi="Simplified Arabic" w:cs="Simplified Arabic"/>
          <w:sz w:val="28"/>
          <w:szCs w:val="28"/>
          <w:rtl/>
        </w:rPr>
      </w:pPr>
    </w:p>
    <w:p w14:paraId="5EA4D9FA" w14:textId="06ED0E66" w:rsidR="00BF3551" w:rsidRDefault="007F0AA0" w:rsidP="00812BD4">
      <w:pPr>
        <w:pStyle w:val="NoSpacing"/>
        <w:bidi/>
        <w:jc w:val="both"/>
        <w:rPr>
          <w:rFonts w:ascii="Simplified Arabic" w:hAnsi="Simplified Arabic" w:cs="Simplified Arabic"/>
          <w:sz w:val="28"/>
          <w:szCs w:val="28"/>
          <w:rtl/>
        </w:rPr>
      </w:pPr>
      <w:r w:rsidRPr="007F0AA0">
        <w:rPr>
          <w:rFonts w:ascii="Simplified Arabic" w:hAnsi="Simplified Arabic" w:cs="Simplified Arabic" w:hint="cs"/>
          <w:sz w:val="28"/>
          <w:szCs w:val="28"/>
          <w:rtl/>
        </w:rPr>
        <w:t>وقد</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تم</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تصميم</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جناح</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دبي</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للسياحة</w:t>
      </w:r>
      <w:r w:rsidRPr="007F0AA0">
        <w:rPr>
          <w:rFonts w:ascii="Simplified Arabic" w:hAnsi="Simplified Arabic" w:cs="Simplified Arabic"/>
          <w:sz w:val="28"/>
          <w:szCs w:val="28"/>
          <w:rtl/>
        </w:rPr>
        <w:t>"</w:t>
      </w:r>
      <w:r w:rsidRPr="007F0AA0">
        <w:rPr>
          <w:rFonts w:ascii="Simplified Arabic" w:hAnsi="Simplified Arabic" w:cs="Simplified Arabic" w:hint="cs"/>
          <w:sz w:val="28"/>
          <w:szCs w:val="28"/>
          <w:rtl/>
        </w:rPr>
        <w:t>،</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بأسلوبٍ</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مبتكرٍ</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وتفاعليّ،</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يبرز</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اتساع</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قدرات</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وخيارات</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الإمارة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كوجهة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سياحية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من</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خلال</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محتوى</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يزخر</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بالمعلومات</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التي</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يتم</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عرضها</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بطريقة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معاصرة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ويغطي</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الجناح</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مساحة</w:t>
      </w:r>
      <w:r w:rsidRPr="007F0AA0">
        <w:rPr>
          <w:rFonts w:ascii="Simplified Arabic" w:hAnsi="Simplified Arabic" w:cs="Simplified Arabic"/>
          <w:sz w:val="28"/>
          <w:szCs w:val="28"/>
          <w:rtl/>
        </w:rPr>
        <w:t xml:space="preserve"> 1200 </w:t>
      </w:r>
      <w:r w:rsidRPr="007F0AA0">
        <w:rPr>
          <w:rFonts w:ascii="Simplified Arabic" w:hAnsi="Simplified Arabic" w:cs="Simplified Arabic" w:hint="cs"/>
          <w:sz w:val="28"/>
          <w:szCs w:val="28"/>
          <w:rtl/>
        </w:rPr>
        <w:t>قدم</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مربع،</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وهو</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مكون</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من</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ثلاث</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طوابق،</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كما</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تم</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تصميمه</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ليقدّم</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تجربة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فريدة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من</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نوعها</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تجمع</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مختلف</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العناصر</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التي</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تجعل</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من</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دبي</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وجهة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سياحية</w:t>
      </w:r>
      <w:r w:rsidRPr="007F0AA0">
        <w:rPr>
          <w:rFonts w:ascii="Simplified Arabic" w:hAnsi="Simplified Arabic" w:cs="Simplified Arabic"/>
          <w:sz w:val="28"/>
          <w:szCs w:val="28"/>
          <w:rtl/>
        </w:rPr>
        <w:t xml:space="preserve"> </w:t>
      </w:r>
      <w:r w:rsidRPr="007F0AA0">
        <w:rPr>
          <w:rFonts w:ascii="Simplified Arabic" w:hAnsi="Simplified Arabic" w:cs="Simplified Arabic" w:hint="cs"/>
          <w:sz w:val="28"/>
          <w:szCs w:val="28"/>
          <w:rtl/>
        </w:rPr>
        <w:t>أولى</w:t>
      </w:r>
      <w:r w:rsidRPr="007F0AA0">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كما</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تشارك</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في</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الجناح</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العلامة</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التجارية</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ومصنّع</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الساعات</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السويسرية</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الشهير</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تاغ</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هوير</w:t>
      </w:r>
      <w:r w:rsidR="00BF3551" w:rsidRPr="00BF3551">
        <w:rPr>
          <w:rFonts w:ascii="Simplified Arabic" w:hAnsi="Simplified Arabic" w:cs="Simplified Arabic"/>
          <w:sz w:val="28"/>
          <w:szCs w:val="28"/>
          <w:rtl/>
        </w:rPr>
        <w:t>"</w:t>
      </w:r>
      <w:r w:rsidR="00BF3551" w:rsidRPr="00BF3551">
        <w:rPr>
          <w:rFonts w:ascii="Simplified Arabic" w:hAnsi="Simplified Arabic" w:cs="Simplified Arabic" w:hint="cs"/>
          <w:sz w:val="28"/>
          <w:szCs w:val="28"/>
          <w:rtl/>
        </w:rPr>
        <w:t>،</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والذي</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سيكشف</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حصرياً</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عن</w:t>
      </w:r>
      <w:r w:rsidR="00BF3551" w:rsidRPr="00BF3551">
        <w:rPr>
          <w:rFonts w:ascii="Simplified Arabic" w:hAnsi="Simplified Arabic" w:cs="Simplified Arabic"/>
          <w:sz w:val="28"/>
          <w:szCs w:val="28"/>
          <w:rtl/>
        </w:rPr>
        <w:t xml:space="preserve"> </w:t>
      </w:r>
      <w:r w:rsidR="00BF3551" w:rsidRPr="00BF3551">
        <w:rPr>
          <w:rFonts w:ascii="Simplified Arabic" w:hAnsi="Simplified Arabic" w:cs="Simplified Arabic" w:hint="cs"/>
          <w:sz w:val="28"/>
          <w:szCs w:val="28"/>
          <w:rtl/>
        </w:rPr>
        <w:t>تشكيل</w:t>
      </w:r>
      <w:r w:rsidR="00BF3551">
        <w:rPr>
          <w:rFonts w:ascii="Simplified Arabic" w:hAnsi="Simplified Arabic" w:cs="Simplified Arabic" w:hint="cs"/>
          <w:sz w:val="28"/>
          <w:szCs w:val="28"/>
          <w:rtl/>
        </w:rPr>
        <w:t xml:space="preserve">ة فاخرة من الساعات بالتعاون مع دبي للسياحة استلهم تصميمها من علامة دبي التجارية. </w:t>
      </w:r>
    </w:p>
    <w:p w14:paraId="617A38D6" w14:textId="77777777" w:rsidR="00BF3551" w:rsidRDefault="00BF3551" w:rsidP="00BF3551">
      <w:pPr>
        <w:pStyle w:val="NoSpacing"/>
        <w:bidi/>
        <w:jc w:val="both"/>
        <w:rPr>
          <w:rFonts w:ascii="Simplified Arabic" w:hAnsi="Simplified Arabic" w:cs="Simplified Arabic"/>
          <w:sz w:val="28"/>
          <w:szCs w:val="28"/>
          <w:rtl/>
        </w:rPr>
      </w:pPr>
    </w:p>
    <w:p w14:paraId="7C935834" w14:textId="4F4E0A5D" w:rsidR="007A6ED3" w:rsidRPr="007A6ED3" w:rsidRDefault="007A6ED3" w:rsidP="00BF3551">
      <w:pPr>
        <w:pStyle w:val="NoSpacing"/>
        <w:bidi/>
        <w:jc w:val="both"/>
        <w:rPr>
          <w:rFonts w:ascii="Simplified Arabic" w:hAnsi="Simplified Arabic" w:cs="Simplified Arabic"/>
          <w:sz w:val="28"/>
          <w:szCs w:val="28"/>
          <w:rtl/>
        </w:rPr>
      </w:pPr>
      <w:r w:rsidRPr="007A6ED3">
        <w:rPr>
          <w:rFonts w:ascii="Simplified Arabic" w:hAnsi="Simplified Arabic" w:cs="Simplified Arabic"/>
          <w:sz w:val="28"/>
          <w:szCs w:val="28"/>
          <w:rtl/>
        </w:rPr>
        <w:t>كما ي</w:t>
      </w:r>
      <w:r w:rsidR="007F0AA0">
        <w:rPr>
          <w:rFonts w:ascii="Simplified Arabic" w:hAnsi="Simplified Arabic" w:cs="Simplified Arabic" w:hint="cs"/>
          <w:sz w:val="28"/>
          <w:szCs w:val="28"/>
          <w:rtl/>
        </w:rPr>
        <w:t xml:space="preserve">مكن للزوار الاستماع بضيافة مقهى "قهوة كافيه" التي يديرها مطعم "كوكوفيلي" والاطلاع على كيفية </w:t>
      </w:r>
      <w:r w:rsidR="00BF3551">
        <w:rPr>
          <w:rFonts w:ascii="Simplified Arabic" w:hAnsi="Simplified Arabic" w:cs="Simplified Arabic" w:hint="cs"/>
          <w:sz w:val="28"/>
          <w:szCs w:val="28"/>
          <w:rtl/>
        </w:rPr>
        <w:t>استخدام تقنية الواقع الإفتراضي في قطاع السياحة والسفر تماشياً مع تطلعات المسافرين الراغبين في الاستمتاع بتجارب جديدة</w:t>
      </w:r>
      <w:r w:rsidR="00812BD4">
        <w:rPr>
          <w:rFonts w:ascii="Simplified Arabic" w:hAnsi="Simplified Arabic" w:cs="Simplified Arabic" w:hint="cs"/>
          <w:sz w:val="28"/>
          <w:szCs w:val="28"/>
          <w:rtl/>
        </w:rPr>
        <w:t>.</w:t>
      </w:r>
      <w:r w:rsidR="00BF3551">
        <w:rPr>
          <w:rFonts w:ascii="Simplified Arabic" w:hAnsi="Simplified Arabic" w:cs="Simplified Arabic" w:hint="cs"/>
          <w:sz w:val="28"/>
          <w:szCs w:val="28"/>
          <w:rtl/>
        </w:rPr>
        <w:t xml:space="preserve"> كما سيتواجد في الجناح "ماي جيتسكي" إحدى الشركات المحلية التي تقدم للسياح جولات مائية في الجت سكي في دبي. </w:t>
      </w:r>
    </w:p>
    <w:p w14:paraId="3BABBAC7" w14:textId="77777777" w:rsidR="007A6ED3" w:rsidRPr="007A6ED3" w:rsidRDefault="007A6ED3" w:rsidP="007A6ED3">
      <w:pPr>
        <w:pStyle w:val="NoSpacing"/>
        <w:bidi/>
        <w:jc w:val="both"/>
        <w:rPr>
          <w:rFonts w:ascii="Simplified Arabic" w:hAnsi="Simplified Arabic" w:cs="Simplified Arabic"/>
          <w:sz w:val="28"/>
          <w:szCs w:val="28"/>
          <w:rtl/>
        </w:rPr>
      </w:pPr>
    </w:p>
    <w:p w14:paraId="2FA40490" w14:textId="3A876896" w:rsidR="007A6ED3" w:rsidRPr="007A6ED3" w:rsidRDefault="007A6ED3" w:rsidP="00EE6F3A">
      <w:pPr>
        <w:pStyle w:val="NoSpacing"/>
        <w:bidi/>
        <w:jc w:val="both"/>
        <w:rPr>
          <w:rFonts w:ascii="Simplified Arabic" w:hAnsi="Simplified Arabic" w:cs="Simplified Arabic"/>
          <w:sz w:val="28"/>
          <w:szCs w:val="28"/>
          <w:rtl/>
        </w:rPr>
      </w:pPr>
      <w:r w:rsidRPr="007A6ED3">
        <w:rPr>
          <w:rFonts w:ascii="Simplified Arabic" w:hAnsi="Simplified Arabic" w:cs="Simplified Arabic"/>
          <w:sz w:val="28"/>
          <w:szCs w:val="28"/>
          <w:rtl/>
        </w:rPr>
        <w:t>وس</w:t>
      </w:r>
      <w:r w:rsidR="003E463E">
        <w:rPr>
          <w:rFonts w:ascii="Simplified Arabic" w:hAnsi="Simplified Arabic" w:cs="Simplified Arabic" w:hint="cs"/>
          <w:sz w:val="28"/>
          <w:szCs w:val="28"/>
          <w:rtl/>
        </w:rPr>
        <w:t xml:space="preserve">وف </w:t>
      </w:r>
      <w:r w:rsidRPr="007A6ED3">
        <w:rPr>
          <w:rFonts w:ascii="Simplified Arabic" w:hAnsi="Simplified Arabic" w:cs="Simplified Arabic"/>
          <w:sz w:val="28"/>
          <w:szCs w:val="28"/>
          <w:rtl/>
        </w:rPr>
        <w:t xml:space="preserve">يتمكن زوار </w:t>
      </w:r>
      <w:r w:rsidR="00EE6F3A">
        <w:rPr>
          <w:rFonts w:ascii="Simplified Arabic" w:hAnsi="Simplified Arabic" w:cs="Simplified Arabic" w:hint="cs"/>
          <w:sz w:val="28"/>
          <w:szCs w:val="28"/>
          <w:rtl/>
        </w:rPr>
        <w:t>ال</w:t>
      </w:r>
      <w:r w:rsidRPr="007A6ED3">
        <w:rPr>
          <w:rFonts w:ascii="Simplified Arabic" w:hAnsi="Simplified Arabic" w:cs="Simplified Arabic"/>
          <w:sz w:val="28"/>
          <w:szCs w:val="28"/>
          <w:rtl/>
        </w:rPr>
        <w:t>جناح أيضاً من اختبار معلوماتهم السياحية عن دبي باستخدام أداة تفاعلية ابتكرتها كلية د</w:t>
      </w:r>
      <w:r w:rsidR="00EE6F3A">
        <w:rPr>
          <w:rFonts w:ascii="Simplified Arabic" w:hAnsi="Simplified Arabic" w:cs="Simplified Arabic"/>
          <w:sz w:val="28"/>
          <w:szCs w:val="28"/>
          <w:rtl/>
        </w:rPr>
        <w:t>بي للسياحة</w:t>
      </w:r>
      <w:r w:rsidR="003E463E">
        <w:rPr>
          <w:rFonts w:ascii="Simplified Arabic" w:hAnsi="Simplified Arabic" w:cs="Simplified Arabic" w:hint="cs"/>
          <w:sz w:val="28"/>
          <w:szCs w:val="28"/>
          <w:rtl/>
        </w:rPr>
        <w:t>،</w:t>
      </w:r>
      <w:r w:rsidR="003E463E">
        <w:rPr>
          <w:rFonts w:ascii="Simplified Arabic" w:hAnsi="Simplified Arabic" w:cs="Simplified Arabic"/>
          <w:sz w:val="28"/>
          <w:szCs w:val="28"/>
          <w:rtl/>
        </w:rPr>
        <w:t xml:space="preserve"> والتي تهدف </w:t>
      </w:r>
      <w:r w:rsidR="003E463E">
        <w:rPr>
          <w:rFonts w:ascii="Simplified Arabic" w:hAnsi="Simplified Arabic" w:cs="Simplified Arabic" w:hint="cs"/>
          <w:sz w:val="28"/>
          <w:szCs w:val="28"/>
          <w:rtl/>
        </w:rPr>
        <w:t>ل</w:t>
      </w:r>
      <w:r w:rsidRPr="007A6ED3">
        <w:rPr>
          <w:rFonts w:ascii="Simplified Arabic" w:hAnsi="Simplified Arabic" w:cs="Simplified Arabic"/>
          <w:sz w:val="28"/>
          <w:szCs w:val="28"/>
          <w:rtl/>
        </w:rPr>
        <w:t xml:space="preserve">لارتقاء بمعلومات وكلاء السفر حول العالم بمقومات ووجهات دبي السياحية والترويج لها بشكل مبتكر، وهي عبارة عن لعبة يتم </w:t>
      </w:r>
      <w:r w:rsidR="003E463E">
        <w:rPr>
          <w:rFonts w:ascii="Simplified Arabic" w:hAnsi="Simplified Arabic" w:cs="Simplified Arabic" w:hint="cs"/>
          <w:sz w:val="28"/>
          <w:szCs w:val="28"/>
          <w:rtl/>
        </w:rPr>
        <w:t>تحميلها</w:t>
      </w:r>
      <w:r w:rsidRPr="007A6ED3">
        <w:rPr>
          <w:rFonts w:ascii="Simplified Arabic" w:hAnsi="Simplified Arabic" w:cs="Simplified Arabic"/>
          <w:sz w:val="28"/>
          <w:szCs w:val="28"/>
          <w:rtl/>
        </w:rPr>
        <w:t xml:space="preserve"> على أجهزة الهاتف الذكي لتعريف المستخدم بأفضل ما تقدمه المدينة من مقاصد ووجهات ومعالم سياحية</w:t>
      </w:r>
      <w:r w:rsidRPr="007A6ED3">
        <w:rPr>
          <w:rFonts w:ascii="Simplified Arabic" w:hAnsi="Simplified Arabic" w:cs="Simplified Arabic"/>
          <w:sz w:val="28"/>
          <w:szCs w:val="28"/>
        </w:rPr>
        <w:t>.</w:t>
      </w:r>
    </w:p>
    <w:p w14:paraId="424FDB55" w14:textId="77777777" w:rsidR="007A6ED3" w:rsidRPr="007A6ED3" w:rsidRDefault="007A6ED3" w:rsidP="007A6ED3">
      <w:pPr>
        <w:pStyle w:val="NoSpacing"/>
        <w:bidi/>
        <w:jc w:val="both"/>
        <w:rPr>
          <w:rFonts w:ascii="Simplified Arabic" w:hAnsi="Simplified Arabic" w:cs="Simplified Arabic"/>
          <w:sz w:val="28"/>
          <w:szCs w:val="28"/>
          <w:rtl/>
        </w:rPr>
      </w:pPr>
    </w:p>
    <w:p w14:paraId="2B954472" w14:textId="66C105C1" w:rsidR="007A6ED3" w:rsidRDefault="007A6ED3" w:rsidP="00395C59">
      <w:pPr>
        <w:pStyle w:val="NoSpacing"/>
        <w:bidi/>
        <w:jc w:val="both"/>
        <w:rPr>
          <w:rFonts w:ascii="Simplified Arabic" w:hAnsi="Simplified Arabic" w:cs="Simplified Arabic"/>
          <w:sz w:val="28"/>
          <w:szCs w:val="28"/>
          <w:rtl/>
        </w:rPr>
      </w:pPr>
      <w:r w:rsidRPr="007A6ED3">
        <w:rPr>
          <w:rFonts w:ascii="Simplified Arabic" w:hAnsi="Simplified Arabic" w:cs="Simplified Arabic"/>
          <w:sz w:val="28"/>
          <w:szCs w:val="28"/>
          <w:rtl/>
        </w:rPr>
        <w:t xml:space="preserve">كما يقدم جناح </w:t>
      </w:r>
      <w:r w:rsidR="003E463E">
        <w:rPr>
          <w:rFonts w:ascii="Simplified Arabic" w:hAnsi="Simplified Arabic" w:cs="Simplified Arabic" w:hint="cs"/>
          <w:sz w:val="28"/>
          <w:szCs w:val="28"/>
          <w:rtl/>
        </w:rPr>
        <w:t>"</w:t>
      </w:r>
      <w:r w:rsidRPr="007A6ED3">
        <w:rPr>
          <w:rFonts w:ascii="Simplified Arabic" w:hAnsi="Simplified Arabic" w:cs="Simplified Arabic"/>
          <w:sz w:val="28"/>
          <w:szCs w:val="28"/>
          <w:rtl/>
        </w:rPr>
        <w:t>دبي للسياحة</w:t>
      </w:r>
      <w:r w:rsidR="003E463E">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w:t>
      </w:r>
      <w:r w:rsidR="006F49DB">
        <w:rPr>
          <w:rFonts w:ascii="Simplified Arabic" w:hAnsi="Simplified Arabic" w:cs="Simplified Arabic"/>
          <w:sz w:val="28"/>
          <w:szCs w:val="28"/>
          <w:rtl/>
        </w:rPr>
        <w:t xml:space="preserve">لزواره </w:t>
      </w:r>
      <w:r w:rsidR="006F49DB">
        <w:rPr>
          <w:rFonts w:ascii="Simplified Arabic" w:hAnsi="Simplified Arabic" w:cs="Simplified Arabic" w:hint="cs"/>
          <w:sz w:val="28"/>
          <w:szCs w:val="28"/>
          <w:rtl/>
        </w:rPr>
        <w:t>فرصة ا</w:t>
      </w:r>
      <w:r w:rsidRPr="007A6ED3">
        <w:rPr>
          <w:rFonts w:ascii="Simplified Arabic" w:hAnsi="Simplified Arabic" w:cs="Simplified Arabic"/>
          <w:sz w:val="28"/>
          <w:szCs w:val="28"/>
          <w:rtl/>
        </w:rPr>
        <w:t>لتعرف على العديد من مبادرات الاستدامة التي أطلقتها "دبي للسياحة</w:t>
      </w:r>
      <w:r w:rsidR="00395C59">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 لضمان مساهمة قطاع السياحة بقوة في إنجاز أهداف تطوير الاستدامة والطاقة النظيفة، حيث سيتم تسليط الضوء على المشاريع والبرامج والأدوات التدريبية والمعايير الجديدة </w:t>
      </w:r>
      <w:r w:rsidR="00EE6F3A">
        <w:rPr>
          <w:rFonts w:ascii="Simplified Arabic" w:hAnsi="Simplified Arabic" w:cs="Simplified Arabic" w:hint="cs"/>
          <w:sz w:val="28"/>
          <w:szCs w:val="28"/>
          <w:rtl/>
        </w:rPr>
        <w:t xml:space="preserve">المطبقة </w:t>
      </w:r>
      <w:r w:rsidRPr="007A6ED3">
        <w:rPr>
          <w:rFonts w:ascii="Simplified Arabic" w:hAnsi="Simplified Arabic" w:cs="Simplified Arabic"/>
          <w:sz w:val="28"/>
          <w:szCs w:val="28"/>
          <w:rtl/>
        </w:rPr>
        <w:t>حالياً في جميع المنشآت السياحية التي تساند وتدعم طموحات الإمارة لتصبح واحدة من الوجهات الرائدة في مجال السياحة المستدامة على مستوى العالم</w:t>
      </w:r>
      <w:r w:rsidR="00D0773C">
        <w:rPr>
          <w:rFonts w:ascii="Simplified Arabic" w:hAnsi="Simplified Arabic" w:cs="Simplified Arabic" w:hint="cs"/>
          <w:sz w:val="28"/>
          <w:szCs w:val="28"/>
          <w:rtl/>
        </w:rPr>
        <w:t>.</w:t>
      </w:r>
    </w:p>
    <w:p w14:paraId="793D6056" w14:textId="77777777" w:rsidR="00D0773C" w:rsidRPr="007A6ED3" w:rsidRDefault="00D0773C" w:rsidP="00D0773C">
      <w:pPr>
        <w:pStyle w:val="NoSpacing"/>
        <w:bidi/>
        <w:jc w:val="both"/>
        <w:rPr>
          <w:rFonts w:ascii="Simplified Arabic" w:hAnsi="Simplified Arabic" w:cs="Simplified Arabic"/>
          <w:sz w:val="28"/>
          <w:szCs w:val="28"/>
          <w:rtl/>
        </w:rPr>
      </w:pPr>
    </w:p>
    <w:p w14:paraId="186F9BEA" w14:textId="1EBA02C6" w:rsidR="007A6ED3" w:rsidRPr="007A6ED3" w:rsidRDefault="007A6ED3" w:rsidP="00812BD4">
      <w:pPr>
        <w:pStyle w:val="NoSpacing"/>
        <w:bidi/>
        <w:jc w:val="both"/>
        <w:rPr>
          <w:rFonts w:ascii="Simplified Arabic" w:hAnsi="Simplified Arabic" w:cs="Simplified Arabic"/>
          <w:sz w:val="28"/>
          <w:szCs w:val="28"/>
          <w:rtl/>
        </w:rPr>
      </w:pPr>
      <w:r w:rsidRPr="007A6ED3">
        <w:rPr>
          <w:rFonts w:ascii="Simplified Arabic" w:hAnsi="Simplified Arabic" w:cs="Simplified Arabic"/>
          <w:sz w:val="28"/>
          <w:szCs w:val="28"/>
          <w:rtl/>
        </w:rPr>
        <w:t xml:space="preserve">ويشارك في جناح </w:t>
      </w:r>
      <w:r w:rsidR="006F49DB">
        <w:rPr>
          <w:rFonts w:ascii="Simplified Arabic" w:hAnsi="Simplified Arabic" w:cs="Simplified Arabic" w:hint="cs"/>
          <w:sz w:val="28"/>
          <w:szCs w:val="28"/>
          <w:rtl/>
        </w:rPr>
        <w:t>"</w:t>
      </w:r>
      <w:r w:rsidRPr="007A6ED3">
        <w:rPr>
          <w:rFonts w:ascii="Simplified Arabic" w:hAnsi="Simplified Arabic" w:cs="Simplified Arabic"/>
          <w:sz w:val="28"/>
          <w:szCs w:val="28"/>
          <w:rtl/>
        </w:rPr>
        <w:t>دبي للسياحة</w:t>
      </w:r>
      <w:r w:rsidR="006F49DB">
        <w:rPr>
          <w:rFonts w:ascii="Simplified Arabic" w:hAnsi="Simplified Arabic" w:cs="Simplified Arabic" w:hint="cs"/>
          <w:sz w:val="28"/>
          <w:szCs w:val="28"/>
          <w:rtl/>
        </w:rPr>
        <w:t>"</w:t>
      </w:r>
      <w:r w:rsidRPr="007A6ED3">
        <w:rPr>
          <w:rFonts w:ascii="Simplified Arabic" w:hAnsi="Simplified Arabic" w:cs="Simplified Arabic"/>
          <w:sz w:val="28"/>
          <w:szCs w:val="28"/>
          <w:rtl/>
        </w:rPr>
        <w:t xml:space="preserve"> العديد من الهيئات والمؤسسات، من بينها "م</w:t>
      </w:r>
      <w:r w:rsidR="006F49DB">
        <w:rPr>
          <w:rFonts w:ascii="Simplified Arabic" w:hAnsi="Simplified Arabic" w:cs="Simplified Arabic"/>
          <w:sz w:val="28"/>
          <w:szCs w:val="28"/>
          <w:rtl/>
        </w:rPr>
        <w:t xml:space="preserve">ؤسسة دبي للمهرجانات والتجزئة"، </w:t>
      </w:r>
      <w:r w:rsidRPr="007A6ED3">
        <w:rPr>
          <w:rFonts w:ascii="Simplified Arabic" w:hAnsi="Simplified Arabic" w:cs="Simplified Arabic"/>
          <w:sz w:val="28"/>
          <w:szCs w:val="28"/>
          <w:rtl/>
        </w:rPr>
        <w:t>التي تستع</w:t>
      </w:r>
      <w:r w:rsidR="00EE6F3A">
        <w:rPr>
          <w:rFonts w:ascii="Simplified Arabic" w:hAnsi="Simplified Arabic" w:cs="Simplified Arabic"/>
          <w:sz w:val="28"/>
          <w:szCs w:val="28"/>
          <w:rtl/>
        </w:rPr>
        <w:t>رض جدول الفعاليات المزمع إقامته</w:t>
      </w:r>
      <w:r w:rsidR="00EE6F3A">
        <w:rPr>
          <w:rFonts w:ascii="Simplified Arabic" w:hAnsi="Simplified Arabic" w:cs="Simplified Arabic" w:hint="cs"/>
          <w:sz w:val="28"/>
          <w:szCs w:val="28"/>
          <w:rtl/>
        </w:rPr>
        <w:t>ا</w:t>
      </w:r>
      <w:r w:rsidRPr="007A6ED3">
        <w:rPr>
          <w:rFonts w:ascii="Simplified Arabic" w:hAnsi="Simplified Arabic" w:cs="Simplified Arabic"/>
          <w:sz w:val="28"/>
          <w:szCs w:val="28"/>
          <w:rtl/>
        </w:rPr>
        <w:t xml:space="preserve"> في النصف الثاني من العام الجاري، </w:t>
      </w:r>
      <w:r w:rsidR="006F49DB">
        <w:rPr>
          <w:rFonts w:ascii="Simplified Arabic" w:hAnsi="Simplified Arabic" w:cs="Simplified Arabic"/>
          <w:sz w:val="28"/>
          <w:szCs w:val="28"/>
          <w:rtl/>
        </w:rPr>
        <w:t xml:space="preserve">وكذلك هيئة دبي للثقافة والفنون </w:t>
      </w:r>
      <w:r w:rsidR="006F49DB">
        <w:rPr>
          <w:rFonts w:ascii="Simplified Arabic" w:hAnsi="Simplified Arabic" w:cs="Simplified Arabic" w:hint="cs"/>
          <w:sz w:val="28"/>
          <w:szCs w:val="28"/>
          <w:rtl/>
        </w:rPr>
        <w:t>"</w:t>
      </w:r>
      <w:r w:rsidR="006F49DB">
        <w:rPr>
          <w:rFonts w:ascii="Simplified Arabic" w:hAnsi="Simplified Arabic" w:cs="Simplified Arabic"/>
          <w:sz w:val="28"/>
          <w:szCs w:val="28"/>
          <w:rtl/>
        </w:rPr>
        <w:t>دبي للثقافة</w:t>
      </w:r>
      <w:r w:rsidR="006F49DB">
        <w:rPr>
          <w:rFonts w:ascii="Simplified Arabic" w:hAnsi="Simplified Arabic" w:cs="Simplified Arabic" w:hint="cs"/>
          <w:sz w:val="28"/>
          <w:szCs w:val="28"/>
          <w:rtl/>
        </w:rPr>
        <w:t xml:space="preserve">" حيث </w:t>
      </w:r>
      <w:r w:rsidRPr="007A6ED3">
        <w:rPr>
          <w:rFonts w:ascii="Simplified Arabic" w:hAnsi="Simplified Arabic" w:cs="Simplified Arabic"/>
          <w:sz w:val="28"/>
          <w:szCs w:val="28"/>
          <w:rtl/>
        </w:rPr>
        <w:t>تسلط الضوء على المبادرات الرئيسية التي يقودها قطاع السياحة الثقافية</w:t>
      </w:r>
      <w:r w:rsidR="006F49DB">
        <w:rPr>
          <w:rFonts w:ascii="Simplified Arabic" w:hAnsi="Simplified Arabic" w:cs="Simplified Arabic"/>
          <w:sz w:val="28"/>
          <w:szCs w:val="28"/>
          <w:rtl/>
        </w:rPr>
        <w:t xml:space="preserve">، وكذلك </w:t>
      </w:r>
      <w:r w:rsidR="006F49DB">
        <w:rPr>
          <w:rFonts w:ascii="Simplified Arabic" w:hAnsi="Simplified Arabic" w:cs="Simplified Arabic" w:hint="cs"/>
          <w:sz w:val="28"/>
          <w:szCs w:val="28"/>
          <w:rtl/>
        </w:rPr>
        <w:t>إ</w:t>
      </w:r>
      <w:r w:rsidRPr="007A6ED3">
        <w:rPr>
          <w:rFonts w:ascii="Simplified Arabic" w:hAnsi="Simplified Arabic" w:cs="Simplified Arabic"/>
          <w:sz w:val="28"/>
          <w:szCs w:val="28"/>
          <w:rtl/>
        </w:rPr>
        <w:t>كسبو 2020، والذ</w:t>
      </w:r>
      <w:r w:rsidR="006F49DB">
        <w:rPr>
          <w:rFonts w:ascii="Simplified Arabic" w:hAnsi="Simplified Arabic" w:cs="Simplified Arabic"/>
          <w:sz w:val="28"/>
          <w:szCs w:val="28"/>
          <w:rtl/>
        </w:rPr>
        <w:t xml:space="preserve">ي سيتم إبراز أهميته كحدث عالمي </w:t>
      </w:r>
      <w:r w:rsidR="006F49DB">
        <w:rPr>
          <w:rFonts w:ascii="Simplified Arabic" w:hAnsi="Simplified Arabic" w:cs="Simplified Arabic" w:hint="cs"/>
          <w:sz w:val="28"/>
          <w:szCs w:val="28"/>
          <w:rtl/>
        </w:rPr>
        <w:t>س</w:t>
      </w:r>
      <w:r w:rsidRPr="007A6ED3">
        <w:rPr>
          <w:rFonts w:ascii="Simplified Arabic" w:hAnsi="Simplified Arabic" w:cs="Simplified Arabic"/>
          <w:sz w:val="28"/>
          <w:szCs w:val="28"/>
          <w:rtl/>
        </w:rPr>
        <w:t>يس</w:t>
      </w:r>
      <w:r w:rsidR="00EE6F3A">
        <w:rPr>
          <w:rFonts w:ascii="Simplified Arabic" w:hAnsi="Simplified Arabic" w:cs="Simplified Arabic" w:hint="cs"/>
          <w:sz w:val="28"/>
          <w:szCs w:val="28"/>
          <w:rtl/>
        </w:rPr>
        <w:t>ا</w:t>
      </w:r>
      <w:r w:rsidRPr="007A6ED3">
        <w:rPr>
          <w:rFonts w:ascii="Simplified Arabic" w:hAnsi="Simplified Arabic" w:cs="Simplified Arabic"/>
          <w:sz w:val="28"/>
          <w:szCs w:val="28"/>
          <w:rtl/>
        </w:rPr>
        <w:t>هم بقوة في تحفيز اقتصاد دبي المعرفي وترسيخ مكانة دبي كمركز عالمي للأعمال</w:t>
      </w:r>
      <w:r w:rsidR="00D0773C">
        <w:rPr>
          <w:rFonts w:ascii="Simplified Arabic" w:hAnsi="Simplified Arabic" w:cs="Simplified Arabic" w:hint="cs"/>
          <w:sz w:val="28"/>
          <w:szCs w:val="28"/>
          <w:rtl/>
        </w:rPr>
        <w:t>.</w:t>
      </w:r>
    </w:p>
    <w:p w14:paraId="0CBD12F6" w14:textId="77777777" w:rsidR="007A6ED3" w:rsidRPr="007A6ED3" w:rsidRDefault="007A6ED3" w:rsidP="007A6ED3">
      <w:pPr>
        <w:pStyle w:val="NoSpacing"/>
        <w:bidi/>
        <w:jc w:val="both"/>
        <w:rPr>
          <w:rFonts w:ascii="Simplified Arabic" w:hAnsi="Simplified Arabic" w:cs="Simplified Arabic"/>
          <w:sz w:val="28"/>
          <w:szCs w:val="28"/>
          <w:rtl/>
        </w:rPr>
      </w:pPr>
    </w:p>
    <w:p w14:paraId="5F427FFF" w14:textId="5BAD88C2" w:rsidR="007A6ED3" w:rsidRDefault="007A6ED3" w:rsidP="00BF3551">
      <w:pPr>
        <w:pStyle w:val="NoSpacing"/>
        <w:bidi/>
        <w:jc w:val="both"/>
        <w:rPr>
          <w:rFonts w:ascii="Simplified Arabic" w:hAnsi="Simplified Arabic" w:cs="Simplified Arabic"/>
          <w:sz w:val="28"/>
          <w:szCs w:val="28"/>
          <w:rtl/>
        </w:rPr>
      </w:pPr>
      <w:r w:rsidRPr="007A6ED3">
        <w:rPr>
          <w:rFonts w:ascii="Simplified Arabic" w:hAnsi="Simplified Arabic" w:cs="Simplified Arabic"/>
          <w:sz w:val="28"/>
          <w:szCs w:val="28"/>
          <w:rtl/>
        </w:rPr>
        <w:t xml:space="preserve">كما يشارك في المعرض العديد من الهيئات الحكومية الرئيسية التي تلعب دوراً حيوياً وأساسياً ملموساً في تعزيز قدرات دبي السياحية، ومن بينها، شرطة دبي التي تضمن أمن وأمان الإمارة، وكذلك الإدارة العامة للإقامة وشؤون الأجانب في دبي، </w:t>
      </w:r>
      <w:r w:rsidR="006F49DB">
        <w:rPr>
          <w:rFonts w:ascii="Simplified Arabic" w:hAnsi="Simplified Arabic" w:cs="Simplified Arabic" w:hint="cs"/>
          <w:sz w:val="28"/>
          <w:szCs w:val="28"/>
          <w:rtl/>
        </w:rPr>
        <w:t xml:space="preserve">إذ </w:t>
      </w:r>
      <w:r w:rsidRPr="007A6ED3">
        <w:rPr>
          <w:rFonts w:ascii="Simplified Arabic" w:hAnsi="Simplified Arabic" w:cs="Simplified Arabic"/>
          <w:sz w:val="28"/>
          <w:szCs w:val="28"/>
          <w:rtl/>
        </w:rPr>
        <w:t xml:space="preserve">تستفيد من </w:t>
      </w:r>
      <w:r w:rsidR="00D0773C">
        <w:rPr>
          <w:rFonts w:ascii="Simplified Arabic" w:hAnsi="Simplified Arabic" w:cs="Simplified Arabic" w:hint="cs"/>
          <w:sz w:val="28"/>
          <w:szCs w:val="28"/>
          <w:rtl/>
        </w:rPr>
        <w:t xml:space="preserve">المعرض </w:t>
      </w:r>
      <w:r w:rsidRPr="007A6ED3">
        <w:rPr>
          <w:rFonts w:ascii="Simplified Arabic" w:hAnsi="Simplified Arabic" w:cs="Simplified Arabic"/>
          <w:sz w:val="28"/>
          <w:szCs w:val="28"/>
          <w:rtl/>
        </w:rPr>
        <w:t>للتعريف بإجراءاتها وسياساتها المتطورة في الحصول على تأشيرات الدخول بسهولة ويسر، وكذلك هيئة الصحة بدبي التي تروج لخدمات قطاع السياحة العلاجية التي تقدمها الإمارة. بالإضافة إلى</w:t>
      </w:r>
      <w:r w:rsidRPr="007A6ED3">
        <w:rPr>
          <w:rFonts w:ascii="Simplified Arabic" w:hAnsi="Simplified Arabic" w:cs="Simplified Arabic"/>
          <w:sz w:val="28"/>
          <w:szCs w:val="28"/>
        </w:rPr>
        <w:t xml:space="preserve"> </w:t>
      </w:r>
      <w:r w:rsidR="00BF3551">
        <w:rPr>
          <w:rFonts w:ascii="Simplified Arabic" w:hAnsi="Simplified Arabic" w:cs="Simplified Arabic" w:hint="cs"/>
          <w:sz w:val="28"/>
          <w:szCs w:val="28"/>
          <w:rtl/>
        </w:rPr>
        <w:t>90</w:t>
      </w:r>
      <w:r w:rsidRPr="007A6ED3">
        <w:rPr>
          <w:rFonts w:ascii="Simplified Arabic" w:hAnsi="Simplified Arabic" w:cs="Simplified Arabic"/>
          <w:sz w:val="28"/>
          <w:szCs w:val="28"/>
        </w:rPr>
        <w:t xml:space="preserve"> </w:t>
      </w:r>
      <w:r w:rsidRPr="007A6ED3">
        <w:rPr>
          <w:rFonts w:ascii="Simplified Arabic" w:hAnsi="Simplified Arabic" w:cs="Simplified Arabic"/>
          <w:sz w:val="28"/>
          <w:szCs w:val="28"/>
          <w:rtl/>
        </w:rPr>
        <w:t xml:space="preserve">من ممثلي المنشآت الفندقية والمنتجعات، والشركات السياحية، والمتنزهات، ومنظمي الفعاليات والمؤتمرات. </w:t>
      </w:r>
    </w:p>
    <w:p w14:paraId="18B943FC" w14:textId="77777777" w:rsidR="00D0773C" w:rsidRPr="007A6ED3" w:rsidRDefault="00D0773C" w:rsidP="00D0773C">
      <w:pPr>
        <w:pStyle w:val="NoSpacing"/>
        <w:bidi/>
        <w:jc w:val="both"/>
        <w:rPr>
          <w:rFonts w:ascii="Simplified Arabic" w:hAnsi="Simplified Arabic" w:cs="Simplified Arabic"/>
          <w:sz w:val="28"/>
          <w:szCs w:val="28"/>
          <w:rtl/>
        </w:rPr>
      </w:pPr>
    </w:p>
    <w:p w14:paraId="38A2375A" w14:textId="05FB2240" w:rsidR="007A6ED3" w:rsidRPr="007A6ED3" w:rsidRDefault="006F49DB" w:rsidP="00EE6F3A">
      <w:pPr>
        <w:pStyle w:val="NoSpacing"/>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الجدير ذكره أن </w:t>
      </w:r>
      <w:r w:rsidR="007A6ED3" w:rsidRPr="007A6ED3">
        <w:rPr>
          <w:rFonts w:ascii="Simplified Arabic" w:hAnsi="Simplified Arabic" w:cs="Simplified Arabic"/>
          <w:sz w:val="28"/>
          <w:szCs w:val="28"/>
          <w:rtl/>
        </w:rPr>
        <w:t xml:space="preserve">جناح </w:t>
      </w:r>
      <w:r>
        <w:rPr>
          <w:rFonts w:ascii="Simplified Arabic" w:hAnsi="Simplified Arabic" w:cs="Simplified Arabic" w:hint="cs"/>
          <w:sz w:val="28"/>
          <w:szCs w:val="28"/>
          <w:rtl/>
        </w:rPr>
        <w:t>"</w:t>
      </w:r>
      <w:r w:rsidR="007A6ED3" w:rsidRPr="007A6ED3">
        <w:rPr>
          <w:rFonts w:ascii="Simplified Arabic" w:hAnsi="Simplified Arabic" w:cs="Simplified Arabic"/>
          <w:sz w:val="28"/>
          <w:szCs w:val="28"/>
          <w:rtl/>
        </w:rPr>
        <w:t>دبي للسياحة</w:t>
      </w:r>
      <w:r>
        <w:rPr>
          <w:rFonts w:ascii="Simplified Arabic" w:hAnsi="Simplified Arabic" w:cs="Simplified Arabic" w:hint="cs"/>
          <w:sz w:val="28"/>
          <w:szCs w:val="28"/>
          <w:rtl/>
        </w:rPr>
        <w:t>"</w:t>
      </w:r>
      <w:r w:rsidR="007A6ED3" w:rsidRPr="007A6ED3">
        <w:rPr>
          <w:rFonts w:ascii="Simplified Arabic" w:hAnsi="Simplified Arabic" w:cs="Simplified Arabic"/>
          <w:sz w:val="28"/>
          <w:szCs w:val="28"/>
          <w:rtl/>
        </w:rPr>
        <w:t xml:space="preserve"> في "معرض سوق السفر العربي" </w:t>
      </w:r>
      <w:r>
        <w:rPr>
          <w:rFonts w:ascii="Simplified Arabic" w:hAnsi="Simplified Arabic" w:cs="Simplified Arabic" w:hint="cs"/>
          <w:sz w:val="28"/>
          <w:szCs w:val="28"/>
          <w:rtl/>
        </w:rPr>
        <w:t xml:space="preserve">يحمل </w:t>
      </w:r>
      <w:r w:rsidR="007A6ED3" w:rsidRPr="007A6ED3">
        <w:rPr>
          <w:rFonts w:ascii="Simplified Arabic" w:hAnsi="Simplified Arabic" w:cs="Simplified Arabic"/>
          <w:sz w:val="28"/>
          <w:szCs w:val="28"/>
          <w:rtl/>
        </w:rPr>
        <w:t>الرقم</w:t>
      </w:r>
      <w:r w:rsidR="00EE6F3A">
        <w:rPr>
          <w:rFonts w:ascii="Simplified Arabic" w:hAnsi="Simplified Arabic" w:cs="Simplified Arabic" w:hint="cs"/>
          <w:sz w:val="28"/>
          <w:szCs w:val="28"/>
          <w:rtl/>
        </w:rPr>
        <w:t xml:space="preserve"> </w:t>
      </w:r>
      <w:r w:rsidR="00EE6F3A">
        <w:rPr>
          <w:rFonts w:ascii="Simplified Arabic" w:hAnsi="Simplified Arabic" w:cs="Simplified Arabic"/>
          <w:sz w:val="28"/>
          <w:szCs w:val="28"/>
        </w:rPr>
        <w:t>ME3110</w:t>
      </w:r>
      <w:r w:rsidR="00EE6F3A">
        <w:rPr>
          <w:rFonts w:ascii="Simplified Arabic" w:hAnsi="Simplified Arabic" w:cs="Simplified Arabic" w:hint="cs"/>
          <w:sz w:val="28"/>
          <w:szCs w:val="28"/>
          <w:rtl/>
          <w:lang w:bidi="ar-AE"/>
        </w:rPr>
        <w:t xml:space="preserve"> </w:t>
      </w:r>
      <w:r w:rsidR="007A6ED3" w:rsidRPr="007A6ED3">
        <w:rPr>
          <w:rFonts w:ascii="Simplified Arabic" w:hAnsi="Simplified Arabic" w:cs="Simplified Arabic"/>
          <w:sz w:val="28"/>
          <w:szCs w:val="28"/>
          <w:rtl/>
        </w:rPr>
        <w:t>في مركز دبي الدولي للمؤتمرات والمعارض.</w:t>
      </w:r>
    </w:p>
    <w:p w14:paraId="4D188038" w14:textId="42323A75" w:rsidR="009423FA" w:rsidRDefault="001513DD" w:rsidP="007A6ED3">
      <w:pPr>
        <w:bidi/>
        <w:jc w:val="center"/>
        <w:rPr>
          <w:rFonts w:ascii="Simplified Arabic" w:eastAsiaTheme="minorHAnsi" w:hAnsi="Simplified Arabic" w:cs="Simplified Arabic"/>
          <w:b/>
          <w:bCs/>
          <w:sz w:val="28"/>
          <w:szCs w:val="28"/>
          <w:rtl/>
        </w:rPr>
      </w:pPr>
      <w:r w:rsidRPr="00A22D28">
        <w:rPr>
          <w:rFonts w:ascii="Simplified Arabic" w:eastAsiaTheme="minorHAnsi" w:hAnsi="Simplified Arabic" w:cs="Simplified Arabic" w:hint="cs"/>
          <w:b/>
          <w:bCs/>
          <w:sz w:val="28"/>
          <w:szCs w:val="28"/>
          <w:rtl/>
        </w:rPr>
        <w:t>-انتهى-</w:t>
      </w:r>
    </w:p>
    <w:p w14:paraId="7F70CC36" w14:textId="77777777" w:rsidR="00DC3157" w:rsidRDefault="00DC3157" w:rsidP="00DC3157">
      <w:pPr>
        <w:bidi/>
        <w:rPr>
          <w:rFonts w:ascii="Simplified Arabic" w:eastAsiaTheme="minorHAnsi" w:hAnsi="Simplified Arabic" w:cs="Simplified Arabic"/>
          <w:b/>
          <w:bCs/>
          <w:sz w:val="24"/>
          <w:szCs w:val="24"/>
          <w:rtl/>
        </w:rPr>
      </w:pPr>
      <w:r w:rsidRPr="00DC3157">
        <w:rPr>
          <w:rFonts w:ascii="Simplified Arabic" w:eastAsiaTheme="minorHAnsi" w:hAnsi="Simplified Arabic" w:cs="Simplified Arabic" w:hint="cs"/>
          <w:b/>
          <w:bCs/>
          <w:sz w:val="24"/>
          <w:szCs w:val="24"/>
          <w:rtl/>
        </w:rPr>
        <w:t xml:space="preserve">شرح الصور: </w:t>
      </w:r>
    </w:p>
    <w:p w14:paraId="308479A5" w14:textId="25573253" w:rsidR="00DC3157" w:rsidRPr="00DC3157" w:rsidRDefault="00DC3157" w:rsidP="00DC3157">
      <w:pPr>
        <w:bidi/>
        <w:rPr>
          <w:rFonts w:ascii="Simplified Arabic" w:eastAsiaTheme="minorHAnsi" w:hAnsi="Simplified Arabic" w:cs="Simplified Arabic"/>
          <w:sz w:val="24"/>
          <w:szCs w:val="24"/>
        </w:rPr>
      </w:pPr>
      <w:r w:rsidRPr="00DC3157">
        <w:rPr>
          <w:rFonts w:ascii="Simplified Arabic" w:eastAsiaTheme="minorHAnsi" w:hAnsi="Simplified Arabic" w:cs="Simplified Arabic" w:hint="cs"/>
          <w:sz w:val="24"/>
          <w:szCs w:val="24"/>
          <w:rtl/>
        </w:rPr>
        <w:t xml:space="preserve">خلال مشاركة الدائرة في المعرض العام الماضي </w:t>
      </w:r>
    </w:p>
    <w:p w14:paraId="1CE0454F" w14:textId="77777777" w:rsidR="00AB69BE" w:rsidRPr="00AB69BE" w:rsidRDefault="00AB69BE" w:rsidP="00842201">
      <w:pPr>
        <w:pStyle w:val="NoSpacing"/>
        <w:bidi/>
        <w:rPr>
          <w:rFonts w:ascii="Simplified Arabic" w:hAnsi="Simplified Arabic" w:cs="Simplified Arabic"/>
          <w:b/>
          <w:bCs/>
          <w:sz w:val="24"/>
          <w:szCs w:val="24"/>
          <w:rtl/>
          <w:lang w:bidi="ar-AE"/>
        </w:rPr>
      </w:pPr>
      <w:r w:rsidRPr="00AB69BE">
        <w:rPr>
          <w:rFonts w:ascii="Simplified Arabic" w:hAnsi="Simplified Arabic" w:cs="Simplified Arabic" w:hint="cs"/>
          <w:b/>
          <w:bCs/>
          <w:sz w:val="24"/>
          <w:szCs w:val="24"/>
          <w:rtl/>
          <w:lang w:bidi="ar-AE"/>
        </w:rPr>
        <w:t>لمحة</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عن</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دائرة</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السياحة</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والتسويق</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التجاري</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بدبي</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دبي</w:t>
      </w:r>
      <w:r w:rsidRPr="00AB69BE">
        <w:rPr>
          <w:rFonts w:ascii="Simplified Arabic" w:hAnsi="Simplified Arabic" w:cs="Simplified Arabic"/>
          <w:b/>
          <w:bCs/>
          <w:sz w:val="24"/>
          <w:szCs w:val="24"/>
          <w:rtl/>
          <w:lang w:bidi="ar-AE"/>
        </w:rPr>
        <w:t xml:space="preserve"> </w:t>
      </w:r>
      <w:r w:rsidRPr="00AB69BE">
        <w:rPr>
          <w:rFonts w:ascii="Simplified Arabic" w:hAnsi="Simplified Arabic" w:cs="Simplified Arabic" w:hint="cs"/>
          <w:b/>
          <w:bCs/>
          <w:sz w:val="24"/>
          <w:szCs w:val="24"/>
          <w:rtl/>
          <w:lang w:bidi="ar-AE"/>
        </w:rPr>
        <w:t>للسياحة</w:t>
      </w:r>
      <w:r w:rsidRPr="00AB69BE">
        <w:rPr>
          <w:rFonts w:ascii="Simplified Arabic" w:hAnsi="Simplified Arabic" w:cs="Simplified Arabic"/>
          <w:b/>
          <w:bCs/>
          <w:sz w:val="24"/>
          <w:szCs w:val="24"/>
          <w:rtl/>
          <w:lang w:bidi="ar-AE"/>
        </w:rPr>
        <w:t>)</w:t>
      </w:r>
      <w:r w:rsidRPr="00AB69BE">
        <w:rPr>
          <w:rFonts w:ascii="Simplified Arabic" w:hAnsi="Simplified Arabic" w:cs="Simplified Arabic"/>
          <w:b/>
          <w:bCs/>
          <w:sz w:val="24"/>
          <w:szCs w:val="24"/>
          <w:lang w:bidi="ar-AE"/>
        </w:rPr>
        <w:t>:</w:t>
      </w:r>
    </w:p>
    <w:p w14:paraId="62CF9C26" w14:textId="77777777" w:rsidR="00AB69BE" w:rsidRPr="00620396" w:rsidRDefault="00AB69BE" w:rsidP="00620396">
      <w:pPr>
        <w:pStyle w:val="NoSpacing"/>
        <w:bidi/>
        <w:jc w:val="both"/>
        <w:rPr>
          <w:rFonts w:ascii="Simplified Arabic" w:hAnsi="Simplified Arabic" w:cs="Simplified Arabic"/>
          <w:sz w:val="24"/>
          <w:szCs w:val="24"/>
          <w:rtl/>
          <w:lang w:bidi="ar-AE"/>
        </w:rPr>
      </w:pPr>
      <w:r w:rsidRPr="00620396">
        <w:rPr>
          <w:rFonts w:ascii="Simplified Arabic" w:hAnsi="Simplified Arabic" w:cs="Simplified Arabic" w:hint="cs"/>
          <w:sz w:val="24"/>
          <w:szCs w:val="24"/>
          <w:rtl/>
          <w:lang w:bidi="ar-AE"/>
        </w:rPr>
        <w:t>تتمثّل</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رسالة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للسياحة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إلى</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جانب</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رؤيتها</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المطلقة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التي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ترمي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إلى</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ترسيخ</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مكانة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لتصبح</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المدينة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والمحور</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التجاري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الأكثر</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زيارة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العالم</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زيادة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الوعي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بمكانة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كوجهة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سياحية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للزوّار</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من</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جميع</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أنحاء</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العالم</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واستقطاب</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السياح</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والاستثمارات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الداخلية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إلى</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الإمارة</w:t>
      </w:r>
      <w:r w:rsidRPr="00620396">
        <w:rPr>
          <w:rFonts w:ascii="Simplified Arabic" w:hAnsi="Simplified Arabic" w:cs="Simplified Arabic"/>
          <w:sz w:val="24"/>
          <w:szCs w:val="24"/>
          <w:lang w:bidi="ar-AE"/>
        </w:rPr>
        <w:t xml:space="preserve">. </w:t>
      </w:r>
    </w:p>
    <w:p w14:paraId="1AA13F5D" w14:textId="718BFCC8" w:rsidR="00D91298" w:rsidRPr="00620396" w:rsidRDefault="00AB69BE" w:rsidP="00620396">
      <w:pPr>
        <w:pStyle w:val="NoSpacing"/>
        <w:bidi/>
        <w:jc w:val="both"/>
        <w:rPr>
          <w:rFonts w:ascii="Simplified Arabic" w:hAnsi="Simplified Arabic" w:cs="Simplified Arabic"/>
          <w:sz w:val="24"/>
          <w:szCs w:val="24"/>
          <w:rtl/>
          <w:lang w:bidi="ar-AE"/>
        </w:rPr>
      </w:pP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للسياحة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هي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الجهة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الرئيسية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المسؤولة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عن</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التخطيط</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والإشراف</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والتطوير</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والتسويق</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السياحي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إمارة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كما</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تعمل</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أيضًا</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على</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تسويق</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القطاع</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التجاري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الإمارة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والترويج</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له؛</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وتحمل</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على</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عاتقها</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مسؤولية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ترخيص</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جميع</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الخدمات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السياحية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lastRenderedPageBreak/>
        <w:t>وتصنيفها،</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بما</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ذلك</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المنشآت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الفندقية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ومنظمي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الرحلات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ووكلاء</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السفر</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ويأتي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على</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رأس</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العلامات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التجارية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والإدارات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داخل</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للسياحة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فعاليات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للأعمال،</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وجدول</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فعاليات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ومؤسسة</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دبي</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للمهرجانات</w:t>
      </w:r>
      <w:r w:rsidRPr="00620396">
        <w:rPr>
          <w:rFonts w:ascii="Simplified Arabic" w:hAnsi="Simplified Arabic" w:cs="Simplified Arabic"/>
          <w:sz w:val="24"/>
          <w:szCs w:val="24"/>
          <w:rtl/>
          <w:lang w:bidi="ar-AE"/>
        </w:rPr>
        <w:t xml:space="preserve"> </w:t>
      </w:r>
      <w:r w:rsidRPr="00620396">
        <w:rPr>
          <w:rFonts w:ascii="Simplified Arabic" w:hAnsi="Simplified Arabic" w:cs="Simplified Arabic" w:hint="cs"/>
          <w:sz w:val="24"/>
          <w:szCs w:val="24"/>
          <w:rtl/>
          <w:lang w:bidi="ar-AE"/>
        </w:rPr>
        <w:t>والتجزئة</w:t>
      </w:r>
      <w:r w:rsidRPr="00620396">
        <w:rPr>
          <w:rFonts w:ascii="Simplified Arabic" w:hAnsi="Simplified Arabic" w:cs="Simplified Arabic"/>
          <w:sz w:val="24"/>
          <w:szCs w:val="24"/>
          <w:rtl/>
          <w:lang w:bidi="ar-AE"/>
        </w:rPr>
        <w:t>.</w:t>
      </w:r>
    </w:p>
    <w:p w14:paraId="226D7E1E" w14:textId="77777777" w:rsidR="00AB69BE" w:rsidRPr="00620396" w:rsidRDefault="00AB69BE" w:rsidP="00D91298">
      <w:pPr>
        <w:pStyle w:val="NoSpacing"/>
        <w:bidi/>
        <w:jc w:val="both"/>
        <w:rPr>
          <w:rFonts w:ascii="Simplified Arabic" w:hAnsi="Simplified Arabic" w:cs="Simplified Arabic"/>
          <w:sz w:val="24"/>
          <w:szCs w:val="24"/>
          <w:rtl/>
          <w:lang w:bidi="ar"/>
        </w:rPr>
      </w:pPr>
    </w:p>
    <w:p w14:paraId="5D8C094E" w14:textId="77777777" w:rsidR="00AB69BE" w:rsidRDefault="00AB69BE" w:rsidP="00AB69BE">
      <w:pPr>
        <w:pStyle w:val="NoSpacing"/>
        <w:bidi/>
        <w:jc w:val="both"/>
        <w:rPr>
          <w:rFonts w:ascii="Simplified Arabic" w:hAnsi="Simplified Arabic" w:cs="Simplified Arabic"/>
          <w:b/>
          <w:bCs/>
          <w:sz w:val="24"/>
          <w:szCs w:val="24"/>
          <w:rtl/>
          <w:lang w:bidi="ar"/>
        </w:rPr>
      </w:pPr>
    </w:p>
    <w:p w14:paraId="2208E829" w14:textId="77777777" w:rsidR="009423FA" w:rsidRPr="001B2313" w:rsidRDefault="009423FA" w:rsidP="00AB69BE">
      <w:pPr>
        <w:pStyle w:val="NoSpacing"/>
        <w:bidi/>
        <w:jc w:val="both"/>
        <w:rPr>
          <w:rFonts w:ascii="Simplified Arabic" w:hAnsi="Simplified Arabic" w:cs="Simplified Arabic"/>
          <w:b/>
          <w:bCs/>
          <w:sz w:val="24"/>
          <w:szCs w:val="24"/>
          <w:rtl/>
          <w:lang w:bidi="ar"/>
        </w:rPr>
      </w:pPr>
      <w:r w:rsidRPr="001B2313">
        <w:rPr>
          <w:rFonts w:ascii="Simplified Arabic" w:hAnsi="Simplified Arabic" w:cs="Simplified Arabic"/>
          <w:b/>
          <w:bCs/>
          <w:sz w:val="24"/>
          <w:szCs w:val="24"/>
          <w:rtl/>
          <w:lang w:bidi="ar"/>
        </w:rPr>
        <w:t xml:space="preserve">للمزيد من المعلومات يرجى الاتصال على: </w:t>
      </w:r>
    </w:p>
    <w:p w14:paraId="4ABF3C3E" w14:textId="77777777" w:rsidR="009423FA" w:rsidRPr="001513DD" w:rsidRDefault="0091464F" w:rsidP="00895B6C">
      <w:pPr>
        <w:bidi/>
        <w:rPr>
          <w:rFonts w:ascii="Simplified Arabic" w:eastAsiaTheme="minorHAnsi" w:hAnsi="Simplified Arabic" w:cs="Simplified Arabic"/>
          <w:sz w:val="24"/>
          <w:szCs w:val="24"/>
          <w:rtl/>
        </w:rPr>
      </w:pPr>
      <w:hyperlink r:id="rId11" w:history="1">
        <w:r w:rsidR="00895B6C" w:rsidRPr="001513DD">
          <w:rPr>
            <w:rStyle w:val="Hyperlink"/>
            <w:rFonts w:ascii="Simplified Arabic" w:eastAsiaTheme="minorHAnsi" w:hAnsi="Simplified Arabic" w:cs="Simplified Arabic"/>
            <w:sz w:val="24"/>
            <w:szCs w:val="24"/>
          </w:rPr>
          <w:t>mediarelations@dubaitourism.ae</w:t>
        </w:r>
      </w:hyperlink>
    </w:p>
    <w:p w14:paraId="2576FE14" w14:textId="77777777" w:rsidR="00DD073D" w:rsidRPr="009423FA" w:rsidRDefault="00DD073D" w:rsidP="00310027">
      <w:pPr>
        <w:rPr>
          <w:lang w:val="en-US"/>
        </w:rPr>
      </w:pPr>
    </w:p>
    <w:sectPr w:rsidR="00DD073D" w:rsidRPr="009423FA" w:rsidSect="007F0AA0">
      <w:headerReference w:type="default" r:id="rId12"/>
      <w:footerReference w:type="default" r:id="rId13"/>
      <w:headerReference w:type="first" r:id="rId14"/>
      <w:footerReference w:type="first" r:id="rId15"/>
      <w:pgSz w:w="11906" w:h="16838"/>
      <w:pgMar w:top="993" w:right="1440" w:bottom="1440" w:left="1440" w:header="0" w:footer="4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1DCC0" w14:textId="77777777" w:rsidR="0091464F" w:rsidRDefault="0091464F">
      <w:pPr>
        <w:spacing w:after="0" w:line="240" w:lineRule="auto"/>
      </w:pPr>
      <w:r>
        <w:separator/>
      </w:r>
    </w:p>
  </w:endnote>
  <w:endnote w:type="continuationSeparator" w:id="0">
    <w:p w14:paraId="41E8DFD4" w14:textId="77777777" w:rsidR="0091464F" w:rsidRDefault="0091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5D90E" w14:textId="77777777" w:rsidR="00BF3551" w:rsidRDefault="00BF3551" w:rsidP="007F0AA0">
    <w:pPr>
      <w:pStyle w:val="Footer"/>
    </w:pPr>
    <w:r>
      <w:t xml:space="preserve">                                                                                                                                              </w:t>
    </w:r>
    <w:r>
      <w:rPr>
        <w:noProof/>
        <w:lang w:val="en-US"/>
      </w:rPr>
      <w:drawing>
        <wp:inline distT="0" distB="0" distL="0" distR="0" wp14:anchorId="541B796D" wp14:editId="3D0E2E41">
          <wp:extent cx="5735320" cy="336550"/>
          <wp:effectExtent l="0" t="0" r="0" b="6350"/>
          <wp:docPr id="2" name="Picture 2" descr="Description: C:\Users\abaqer\Desktop\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baqer\Desktop\C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5320" cy="336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89288" w14:textId="77777777" w:rsidR="00BF3551" w:rsidRDefault="00BF3551">
    <w:pPr>
      <w:pStyle w:val="Footer"/>
    </w:pPr>
    <w:r>
      <w:rPr>
        <w:noProof/>
        <w:lang w:val="en-US"/>
      </w:rPr>
      <w:drawing>
        <wp:inline distT="0" distB="0" distL="0" distR="0" wp14:anchorId="06AA2D71" wp14:editId="499DEB6B">
          <wp:extent cx="5735320" cy="336550"/>
          <wp:effectExtent l="0" t="0" r="0" b="6350"/>
          <wp:docPr id="1" name="Picture 1" descr="Description: C:\Users\abaqer\Desktop\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baqer\Desktop\C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5320" cy="336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9AE8F" w14:textId="77777777" w:rsidR="0091464F" w:rsidRDefault="0091464F">
      <w:pPr>
        <w:spacing w:after="0" w:line="240" w:lineRule="auto"/>
      </w:pPr>
      <w:r>
        <w:separator/>
      </w:r>
    </w:p>
  </w:footnote>
  <w:footnote w:type="continuationSeparator" w:id="0">
    <w:p w14:paraId="4E0C141E" w14:textId="77777777" w:rsidR="0091464F" w:rsidRDefault="00914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9F4F6" w14:textId="77777777" w:rsidR="00BF3551" w:rsidRDefault="00BF3551" w:rsidP="007F0AA0">
    <w:pPr>
      <w:ind w:left="-1418"/>
      <w:rPr>
        <w:noProof/>
        <w:lang w:eastAsia="en-GB"/>
      </w:rPr>
    </w:pPr>
    <w:r>
      <w:rPr>
        <w:noProof/>
        <w:lang w:eastAsia="en-GB"/>
      </w:rPr>
      <w:t xml:space="preserve">                                                           </w:t>
    </w:r>
    <w:r>
      <w:rPr>
        <w:noProof/>
        <w:lang w:val="en-US"/>
      </w:rPr>
      <w:drawing>
        <wp:anchor distT="0" distB="0" distL="114300" distR="114300" simplePos="0" relativeHeight="251661312" behindDoc="0" locked="0" layoutInCell="1" allowOverlap="1" wp14:anchorId="6F3723F3" wp14:editId="316B0815">
          <wp:simplePos x="0" y="0"/>
          <wp:positionH relativeFrom="column">
            <wp:posOffset>3953510</wp:posOffset>
          </wp:positionH>
          <wp:positionV relativeFrom="paragraph">
            <wp:posOffset>260985</wp:posOffset>
          </wp:positionV>
          <wp:extent cx="2243455" cy="1584325"/>
          <wp:effectExtent l="0" t="0" r="4445" b="0"/>
          <wp:wrapTopAndBottom/>
          <wp:docPr id="6" name="Picture 6" descr="Description: brand experience:Active Projects:Branding:0001_Dubai Masterbrand development:Dubai Tourism:DTCM (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brand experience:Active Projects:Branding:0001_Dubai Masterbrand development:Dubai Tourism:DTCM (PRINT).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455" cy="15843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7221D4BC" wp14:editId="16EB189A">
          <wp:simplePos x="0" y="0"/>
          <wp:positionH relativeFrom="column">
            <wp:posOffset>-460375</wp:posOffset>
          </wp:positionH>
          <wp:positionV relativeFrom="paragraph">
            <wp:posOffset>0</wp:posOffset>
          </wp:positionV>
          <wp:extent cx="2235200" cy="2235200"/>
          <wp:effectExtent l="0" t="0" r="0" b="0"/>
          <wp:wrapTopAndBottom/>
          <wp:docPr id="5" name="Picture 5" descr="Description: Macintosh HD:Users:raefa:Desktop:DTCM materials:DTCM Presentation Template Folder:Links:GOV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cintosh HD:Users:raefa:Desktop:DTCM materials:DTCM Presentation Template Folder:Links:GOV LOGO.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E1C1E" w14:textId="77777777" w:rsidR="00BF3551" w:rsidRPr="00785424" w:rsidRDefault="00BF3551" w:rsidP="007F0AA0">
    <w:pPr>
      <w:ind w:left="-284" w:right="-330"/>
      <w:rPr>
        <w:noProof/>
        <w:lang w:val="en-US"/>
      </w:rPr>
    </w:pPr>
    <w:r>
      <w:rPr>
        <w:noProof/>
        <w:lang w:val="en-US"/>
      </w:rPr>
      <w:drawing>
        <wp:anchor distT="0" distB="0" distL="114300" distR="114300" simplePos="0" relativeHeight="251660288" behindDoc="0" locked="0" layoutInCell="1" allowOverlap="1" wp14:anchorId="64113D6A" wp14:editId="046E087E">
          <wp:simplePos x="0" y="0"/>
          <wp:positionH relativeFrom="column">
            <wp:posOffset>-463550</wp:posOffset>
          </wp:positionH>
          <wp:positionV relativeFrom="paragraph">
            <wp:posOffset>0</wp:posOffset>
          </wp:positionV>
          <wp:extent cx="1792605" cy="1709420"/>
          <wp:effectExtent l="0" t="0" r="0" b="0"/>
          <wp:wrapTopAndBottom/>
          <wp:docPr id="3" name="Picture 3" descr="Description: Macintosh HD:Users:raefa:Desktop:DTCM materials:DTCM Presentation Template Folder:Links:GOV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raefa:Desktop:DTCM materials:DTCM Presentation Template Folder:Links:GOV 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17094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C487C5B" wp14:editId="53D75379">
          <wp:simplePos x="0" y="0"/>
          <wp:positionH relativeFrom="column">
            <wp:posOffset>3954145</wp:posOffset>
          </wp:positionH>
          <wp:positionV relativeFrom="paragraph">
            <wp:posOffset>260985</wp:posOffset>
          </wp:positionV>
          <wp:extent cx="2236470" cy="1448435"/>
          <wp:effectExtent l="0" t="0" r="0" b="0"/>
          <wp:wrapTopAndBottom/>
          <wp:docPr id="4" name="Picture 4" descr="Description: brand experience:Active Projects:Branding:0001_Dubai Masterbrand development:Dubai Tourism:DTCM (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rand experience:Active Projects:Branding:0001_Dubai Masterbrand development:Dubai Tourism:DTCM (PRINT).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6470" cy="1448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96E48"/>
    <w:multiLevelType w:val="hybridMultilevel"/>
    <w:tmpl w:val="40186BFE"/>
    <w:lvl w:ilvl="0" w:tplc="170CA1BC">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5272B"/>
    <w:multiLevelType w:val="hybridMultilevel"/>
    <w:tmpl w:val="91AC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E5FC0"/>
    <w:multiLevelType w:val="hybridMultilevel"/>
    <w:tmpl w:val="2948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033D17"/>
    <w:multiLevelType w:val="hybridMultilevel"/>
    <w:tmpl w:val="4F500BE0"/>
    <w:lvl w:ilvl="0" w:tplc="647205F2">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7C455F"/>
    <w:multiLevelType w:val="hybridMultilevel"/>
    <w:tmpl w:val="F334B274"/>
    <w:lvl w:ilvl="0" w:tplc="5106D430">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7F060A"/>
    <w:multiLevelType w:val="hybridMultilevel"/>
    <w:tmpl w:val="C0E6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CB25D7"/>
    <w:multiLevelType w:val="hybridMultilevel"/>
    <w:tmpl w:val="49E6636E"/>
    <w:lvl w:ilvl="0" w:tplc="4CBACB0C">
      <w:numFmt w:val="bullet"/>
      <w:lvlText w:val="•"/>
      <w:lvlJc w:val="left"/>
      <w:pPr>
        <w:ind w:left="1485" w:hanging="1125"/>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CB1"/>
    <w:rsid w:val="000019D5"/>
    <w:rsid w:val="000203B2"/>
    <w:rsid w:val="00054286"/>
    <w:rsid w:val="000756D8"/>
    <w:rsid w:val="00090ED4"/>
    <w:rsid w:val="000C1B6C"/>
    <w:rsid w:val="000F3578"/>
    <w:rsid w:val="001032F0"/>
    <w:rsid w:val="001513DD"/>
    <w:rsid w:val="00156747"/>
    <w:rsid w:val="001A5922"/>
    <w:rsid w:val="001C0933"/>
    <w:rsid w:val="001C7856"/>
    <w:rsid w:val="002534EE"/>
    <w:rsid w:val="00256B96"/>
    <w:rsid w:val="0028630E"/>
    <w:rsid w:val="002940D3"/>
    <w:rsid w:val="002A7EDB"/>
    <w:rsid w:val="002C4DDC"/>
    <w:rsid w:val="002F406F"/>
    <w:rsid w:val="00310027"/>
    <w:rsid w:val="003212E0"/>
    <w:rsid w:val="0033701B"/>
    <w:rsid w:val="003445B4"/>
    <w:rsid w:val="00395C59"/>
    <w:rsid w:val="003A599B"/>
    <w:rsid w:val="003A7F6D"/>
    <w:rsid w:val="003E463E"/>
    <w:rsid w:val="003F1B65"/>
    <w:rsid w:val="003F7CB1"/>
    <w:rsid w:val="00427549"/>
    <w:rsid w:val="00481A02"/>
    <w:rsid w:val="004A1BF7"/>
    <w:rsid w:val="004A2B1D"/>
    <w:rsid w:val="004C25E5"/>
    <w:rsid w:val="004D3C51"/>
    <w:rsid w:val="004F2717"/>
    <w:rsid w:val="004F7EE0"/>
    <w:rsid w:val="00513A1A"/>
    <w:rsid w:val="00515555"/>
    <w:rsid w:val="005570A2"/>
    <w:rsid w:val="005816A9"/>
    <w:rsid w:val="00582B3E"/>
    <w:rsid w:val="00586B8B"/>
    <w:rsid w:val="005D2A9A"/>
    <w:rsid w:val="005F4547"/>
    <w:rsid w:val="00611875"/>
    <w:rsid w:val="00620396"/>
    <w:rsid w:val="006A1EE5"/>
    <w:rsid w:val="006A7B51"/>
    <w:rsid w:val="006C24CF"/>
    <w:rsid w:val="006F256D"/>
    <w:rsid w:val="006F49DB"/>
    <w:rsid w:val="00726686"/>
    <w:rsid w:val="0076216C"/>
    <w:rsid w:val="0077712C"/>
    <w:rsid w:val="00795405"/>
    <w:rsid w:val="007A6ED3"/>
    <w:rsid w:val="007F0AA0"/>
    <w:rsid w:val="007F20F9"/>
    <w:rsid w:val="007F7F47"/>
    <w:rsid w:val="00812BD4"/>
    <w:rsid w:val="00814BB2"/>
    <w:rsid w:val="00831A52"/>
    <w:rsid w:val="00842201"/>
    <w:rsid w:val="00846AA8"/>
    <w:rsid w:val="00863D6D"/>
    <w:rsid w:val="00895B6C"/>
    <w:rsid w:val="00897B49"/>
    <w:rsid w:val="008D1EAE"/>
    <w:rsid w:val="008E3362"/>
    <w:rsid w:val="0091464F"/>
    <w:rsid w:val="00916E2E"/>
    <w:rsid w:val="009423FA"/>
    <w:rsid w:val="00971F51"/>
    <w:rsid w:val="009A2953"/>
    <w:rsid w:val="009A6030"/>
    <w:rsid w:val="009B34C6"/>
    <w:rsid w:val="009D3929"/>
    <w:rsid w:val="00A149FA"/>
    <w:rsid w:val="00A22D28"/>
    <w:rsid w:val="00A94BBC"/>
    <w:rsid w:val="00AB69BE"/>
    <w:rsid w:val="00AC065C"/>
    <w:rsid w:val="00AC445F"/>
    <w:rsid w:val="00B06924"/>
    <w:rsid w:val="00B22417"/>
    <w:rsid w:val="00B403A5"/>
    <w:rsid w:val="00B65F36"/>
    <w:rsid w:val="00B752AA"/>
    <w:rsid w:val="00BB4585"/>
    <w:rsid w:val="00BE7EAD"/>
    <w:rsid w:val="00BF1023"/>
    <w:rsid w:val="00BF3551"/>
    <w:rsid w:val="00C22B1D"/>
    <w:rsid w:val="00C93317"/>
    <w:rsid w:val="00CA3ACF"/>
    <w:rsid w:val="00CA594C"/>
    <w:rsid w:val="00D0773C"/>
    <w:rsid w:val="00D2636C"/>
    <w:rsid w:val="00D45AB8"/>
    <w:rsid w:val="00D74BC7"/>
    <w:rsid w:val="00D84BFE"/>
    <w:rsid w:val="00D91298"/>
    <w:rsid w:val="00DB2D7B"/>
    <w:rsid w:val="00DC3157"/>
    <w:rsid w:val="00DD073D"/>
    <w:rsid w:val="00E04A71"/>
    <w:rsid w:val="00E12A83"/>
    <w:rsid w:val="00E211FB"/>
    <w:rsid w:val="00E65E59"/>
    <w:rsid w:val="00E842D8"/>
    <w:rsid w:val="00EA0083"/>
    <w:rsid w:val="00EE6F3A"/>
    <w:rsid w:val="00F07119"/>
    <w:rsid w:val="00F605A0"/>
    <w:rsid w:val="00F919B1"/>
    <w:rsid w:val="00FB35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7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1"/>
    <w:rPr>
      <w:rFonts w:ascii="Calibri" w:eastAsia="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7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CB1"/>
    <w:rPr>
      <w:rFonts w:ascii="Calibri" w:eastAsia="Calibri" w:hAnsi="Calibri" w:cs="Arial"/>
      <w:lang w:val="en-GB"/>
    </w:rPr>
  </w:style>
  <w:style w:type="character" w:styleId="Hyperlink">
    <w:name w:val="Hyperlink"/>
    <w:uiPriority w:val="99"/>
    <w:unhideWhenUsed/>
    <w:rsid w:val="003F7CB1"/>
    <w:rPr>
      <w:color w:val="0000FF"/>
      <w:u w:val="single"/>
    </w:rPr>
  </w:style>
  <w:style w:type="paragraph" w:styleId="ListParagraph">
    <w:name w:val="List Paragraph"/>
    <w:basedOn w:val="Normal"/>
    <w:uiPriority w:val="34"/>
    <w:qFormat/>
    <w:rsid w:val="003F7CB1"/>
    <w:pPr>
      <w:spacing w:after="0" w:line="240" w:lineRule="auto"/>
      <w:ind w:left="720"/>
      <w:contextualSpacing/>
    </w:pPr>
    <w:rPr>
      <w:sz w:val="24"/>
      <w:szCs w:val="24"/>
      <w:lang w:val="en-US"/>
    </w:rPr>
  </w:style>
  <w:style w:type="paragraph" w:styleId="BalloonText">
    <w:name w:val="Balloon Text"/>
    <w:basedOn w:val="Normal"/>
    <w:link w:val="BalloonTextChar"/>
    <w:uiPriority w:val="99"/>
    <w:semiHidden/>
    <w:unhideWhenUsed/>
    <w:rsid w:val="003F7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CB1"/>
    <w:rPr>
      <w:rFonts w:ascii="Tahoma" w:eastAsia="Calibri" w:hAnsi="Tahoma" w:cs="Tahoma"/>
      <w:sz w:val="16"/>
      <w:szCs w:val="16"/>
      <w:lang w:val="en-GB"/>
    </w:rPr>
  </w:style>
  <w:style w:type="paragraph" w:styleId="NoSpacing">
    <w:name w:val="No Spacing"/>
    <w:uiPriority w:val="1"/>
    <w:qFormat/>
    <w:rsid w:val="00513A1A"/>
    <w:pPr>
      <w:spacing w:after="0" w:line="240" w:lineRule="auto"/>
    </w:pPr>
    <w:rPr>
      <w:rFonts w:ascii="Calibri" w:eastAsia="Calibri" w:hAnsi="Calibri" w:cs="Arial"/>
      <w:lang w:val="en-GB"/>
    </w:rPr>
  </w:style>
  <w:style w:type="paragraph" w:styleId="Header">
    <w:name w:val="header"/>
    <w:basedOn w:val="Normal"/>
    <w:link w:val="HeaderChar"/>
    <w:uiPriority w:val="99"/>
    <w:unhideWhenUsed/>
    <w:rsid w:val="00D26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36C"/>
    <w:rPr>
      <w:rFonts w:ascii="Calibri" w:eastAsia="Calibri" w:hAnsi="Calibri" w:cs="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1"/>
    <w:rPr>
      <w:rFonts w:ascii="Calibri" w:eastAsia="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7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CB1"/>
    <w:rPr>
      <w:rFonts w:ascii="Calibri" w:eastAsia="Calibri" w:hAnsi="Calibri" w:cs="Arial"/>
      <w:lang w:val="en-GB"/>
    </w:rPr>
  </w:style>
  <w:style w:type="character" w:styleId="Hyperlink">
    <w:name w:val="Hyperlink"/>
    <w:uiPriority w:val="99"/>
    <w:unhideWhenUsed/>
    <w:rsid w:val="003F7CB1"/>
    <w:rPr>
      <w:color w:val="0000FF"/>
      <w:u w:val="single"/>
    </w:rPr>
  </w:style>
  <w:style w:type="paragraph" w:styleId="ListParagraph">
    <w:name w:val="List Paragraph"/>
    <w:basedOn w:val="Normal"/>
    <w:uiPriority w:val="34"/>
    <w:qFormat/>
    <w:rsid w:val="003F7CB1"/>
    <w:pPr>
      <w:spacing w:after="0" w:line="240" w:lineRule="auto"/>
      <w:ind w:left="720"/>
      <w:contextualSpacing/>
    </w:pPr>
    <w:rPr>
      <w:sz w:val="24"/>
      <w:szCs w:val="24"/>
      <w:lang w:val="en-US"/>
    </w:rPr>
  </w:style>
  <w:style w:type="paragraph" w:styleId="BalloonText">
    <w:name w:val="Balloon Text"/>
    <w:basedOn w:val="Normal"/>
    <w:link w:val="BalloonTextChar"/>
    <w:uiPriority w:val="99"/>
    <w:semiHidden/>
    <w:unhideWhenUsed/>
    <w:rsid w:val="003F7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CB1"/>
    <w:rPr>
      <w:rFonts w:ascii="Tahoma" w:eastAsia="Calibri" w:hAnsi="Tahoma" w:cs="Tahoma"/>
      <w:sz w:val="16"/>
      <w:szCs w:val="16"/>
      <w:lang w:val="en-GB"/>
    </w:rPr>
  </w:style>
  <w:style w:type="paragraph" w:styleId="NoSpacing">
    <w:name w:val="No Spacing"/>
    <w:uiPriority w:val="1"/>
    <w:qFormat/>
    <w:rsid w:val="00513A1A"/>
    <w:pPr>
      <w:spacing w:after="0" w:line="240" w:lineRule="auto"/>
    </w:pPr>
    <w:rPr>
      <w:rFonts w:ascii="Calibri" w:eastAsia="Calibri" w:hAnsi="Calibri" w:cs="Arial"/>
      <w:lang w:val="en-GB"/>
    </w:rPr>
  </w:style>
  <w:style w:type="paragraph" w:styleId="Header">
    <w:name w:val="header"/>
    <w:basedOn w:val="Normal"/>
    <w:link w:val="HeaderChar"/>
    <w:uiPriority w:val="99"/>
    <w:unhideWhenUsed/>
    <w:rsid w:val="00D26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36C"/>
    <w:rPr>
      <w:rFonts w:ascii="Calibri" w:eastAsia="Calibri" w:hAnsi="Calibri"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diarelations@dubaitourism.a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70FE-C727-4D34-B817-2455DD09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 Fawaz AL Najjad</dc:creator>
  <cp:lastModifiedBy>Administrator</cp:lastModifiedBy>
  <cp:revision>7</cp:revision>
  <cp:lastPrinted>2017-04-05T06:48:00Z</cp:lastPrinted>
  <dcterms:created xsi:type="dcterms:W3CDTF">2017-04-18T13:21:00Z</dcterms:created>
  <dcterms:modified xsi:type="dcterms:W3CDTF">2017-04-20T12:43:00Z</dcterms:modified>
</cp:coreProperties>
</file>